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28" w:rsidRPr="00483A28" w:rsidRDefault="00483A28" w:rsidP="00483A28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1903878B" wp14:editId="3773AC60">
            <wp:simplePos x="914400" y="1800225"/>
            <wp:positionH relativeFrom="margin">
              <wp:align>right</wp:align>
            </wp:positionH>
            <wp:positionV relativeFrom="margin">
              <wp:align>top</wp:align>
            </wp:positionV>
            <wp:extent cx="2668270" cy="1504950"/>
            <wp:effectExtent l="0" t="0" r="0" b="0"/>
            <wp:wrapSquare wrapText="bothSides"/>
            <wp:docPr id="1" name="Picture 1" descr="https://jobs.rcgp.org.uk/images/454/default/cutlers-hill-surgery_logo_201712071207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s.rcgp.org.uk/images/454/default/cutlers-hill-surgery_logo_2017120712074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0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A28">
        <w:rPr>
          <w:rFonts w:ascii="Arial" w:eastAsia="Times New Roman" w:hAnsi="Arial" w:cs="Arial"/>
          <w:color w:val="333333"/>
          <w:kern w:val="36"/>
          <w:sz w:val="41"/>
          <w:szCs w:val="41"/>
          <w:lang w:eastAsia="en-GB"/>
        </w:rPr>
        <w:t xml:space="preserve">Salaried </w:t>
      </w:r>
      <w:r w:rsidR="00B065BA">
        <w:rPr>
          <w:rFonts w:ascii="Arial" w:eastAsia="Times New Roman" w:hAnsi="Arial" w:cs="Arial"/>
          <w:color w:val="333333"/>
          <w:kern w:val="36"/>
          <w:sz w:val="41"/>
          <w:szCs w:val="41"/>
          <w:lang w:eastAsia="en-GB"/>
        </w:rPr>
        <w:t xml:space="preserve">GP or </w:t>
      </w:r>
      <w:r w:rsidR="00D07023">
        <w:rPr>
          <w:rFonts w:ascii="Arial" w:eastAsia="Times New Roman" w:hAnsi="Arial" w:cs="Arial"/>
          <w:color w:val="333333"/>
          <w:kern w:val="36"/>
          <w:sz w:val="41"/>
          <w:szCs w:val="41"/>
          <w:lang w:eastAsia="en-GB"/>
        </w:rPr>
        <w:t>P</w:t>
      </w:r>
      <w:r w:rsidRPr="00483A28">
        <w:rPr>
          <w:rFonts w:ascii="Arial" w:eastAsia="Times New Roman" w:hAnsi="Arial" w:cs="Arial"/>
          <w:color w:val="333333"/>
          <w:kern w:val="36"/>
          <w:sz w:val="41"/>
          <w:szCs w:val="41"/>
          <w:lang w:eastAsia="en-GB"/>
        </w:rPr>
        <w:t>artnership</w:t>
      </w:r>
      <w:r w:rsidR="00D07023">
        <w:rPr>
          <w:rFonts w:ascii="Arial" w:eastAsia="Times New Roman" w:hAnsi="Arial" w:cs="Arial"/>
          <w:color w:val="333333"/>
          <w:kern w:val="36"/>
          <w:sz w:val="41"/>
          <w:szCs w:val="41"/>
          <w:lang w:eastAsia="en-GB"/>
        </w:rPr>
        <w:t>,</w:t>
      </w:r>
      <w:r w:rsidRPr="00483A28">
        <w:rPr>
          <w:rFonts w:ascii="Arial" w:eastAsia="Times New Roman" w:hAnsi="Arial" w:cs="Arial"/>
          <w:color w:val="333333"/>
          <w:kern w:val="36"/>
          <w:sz w:val="41"/>
          <w:szCs w:val="41"/>
          <w:lang w:eastAsia="en-GB"/>
        </w:rPr>
        <w:t xml:space="preserve"> in Suffolk</w:t>
      </w:r>
    </w:p>
    <w:p w:rsidR="00483A28" w:rsidRPr="00483A28" w:rsidRDefault="00483A28" w:rsidP="00483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:rsidR="00483A28" w:rsidRPr="00483A28" w:rsidRDefault="00483A28" w:rsidP="00483A2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:rsidR="00483A28" w:rsidRDefault="00483A28" w:rsidP="00483A2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:rsidR="00500A63" w:rsidRPr="00483A28" w:rsidRDefault="00500A63" w:rsidP="00483A2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:rsidR="00483A28" w:rsidRDefault="00483A28" w:rsidP="00483A28">
      <w:pPr>
        <w:shd w:val="clear" w:color="auto" w:fill="FFFFFF"/>
        <w:spacing w:after="192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483A28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Cutlers Hill Surgery, Halesworth, </w:t>
      </w:r>
    </w:p>
    <w:p w:rsidR="00805AA3" w:rsidRPr="00805AA3" w:rsidRDefault="00483A28" w:rsidP="00805AA3">
      <w:pPr>
        <w:shd w:val="clear" w:color="auto" w:fill="FFFFFF"/>
        <w:spacing w:after="192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483A28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Suffolk.  IP19 8SG</w:t>
      </w:r>
    </w:p>
    <w:p w:rsidR="00805AA3" w:rsidRPr="00E36107" w:rsidRDefault="00805AA3" w:rsidP="00483A28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</w:pP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Is Quality of life a priority? Come and join our Multidisciplinary team in a well-run</w:t>
      </w:r>
      <w:r w:rsidR="00D07023"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,</w:t>
      </w: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 xml:space="preserve"> innovative Practice in the beau</w:t>
      </w:r>
      <w:r w:rsidR="00E36107"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 xml:space="preserve">tiful rural Suffolk countryside. Cutlers Hill is a modern practice with old fashioned values. </w:t>
      </w:r>
    </w:p>
    <w:p w:rsidR="00805AA3" w:rsidRPr="00E36107" w:rsidRDefault="00483A28" w:rsidP="00805AA3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</w:pP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We are a friendly, rural, dispensing practice with, a list size of 10</w:t>
      </w:r>
      <w:r w:rsidR="00805AA3"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500 patients. We are seeking</w:t>
      </w: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 xml:space="preserve"> </w:t>
      </w:r>
      <w:r w:rsidR="00E36107"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a GP</w:t>
      </w: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 xml:space="preserve"> to join our team</w:t>
      </w:r>
      <w:r w:rsidR="00805AA3"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. Salaried or Partnership considered.</w:t>
      </w:r>
    </w:p>
    <w:p w:rsidR="00483A28" w:rsidRPr="00E36107" w:rsidRDefault="00483A28" w:rsidP="00805AA3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Exce</w:t>
      </w:r>
      <w:r w:rsidR="00805AA3" w:rsidRPr="00E36107">
        <w:rPr>
          <w:rFonts w:asciiTheme="majorHAnsi" w:hAnsiTheme="majorHAnsi" w:cstheme="minorHAnsi"/>
          <w:sz w:val="24"/>
          <w:szCs w:val="24"/>
          <w:lang w:eastAsia="en-GB"/>
        </w:rPr>
        <w:t>llent clinical team comprising 4 Nurse Practitioners, 4 Practice Nurses, 4 HCAs, 3 Urgent Care Practitioners, and a practice based Primary Care Mental health Nurse.</w:t>
      </w:r>
    </w:p>
    <w:p w:rsidR="00483A28" w:rsidRPr="00E36107" w:rsidRDefault="00805AA3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Very low visiting rates</w:t>
      </w:r>
    </w:p>
    <w:p w:rsidR="00500A63" w:rsidRPr="00E36107" w:rsidRDefault="00500A63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System 1 computer system</w:t>
      </w:r>
    </w:p>
    <w:p w:rsidR="00483A28" w:rsidRPr="00E36107" w:rsidRDefault="00805AA3" w:rsidP="00E36107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 xml:space="preserve">Practice owned purpose built premises. </w:t>
      </w:r>
    </w:p>
    <w:p w:rsidR="00483A28" w:rsidRPr="00E36107" w:rsidRDefault="00483A28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Supportive team-working ethos, regular catch-ups and discussions with colleagues during breaks</w:t>
      </w:r>
    </w:p>
    <w:p w:rsidR="00805AA3" w:rsidRPr="00E36107" w:rsidRDefault="00500A63" w:rsidP="00C54E6A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Rated</w:t>
      </w:r>
      <w:r w:rsidR="00483A28" w:rsidRPr="00E36107">
        <w:rPr>
          <w:rFonts w:asciiTheme="majorHAnsi" w:hAnsiTheme="majorHAnsi" w:cstheme="minorHAnsi"/>
          <w:sz w:val="24"/>
          <w:szCs w:val="24"/>
          <w:lang w:eastAsia="en-GB"/>
        </w:rPr>
        <w:t xml:space="preserve"> as good by CQC</w:t>
      </w:r>
    </w:p>
    <w:p w:rsidR="00805AA3" w:rsidRPr="00E36107" w:rsidRDefault="00805AA3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Opportunities to explore special interests</w:t>
      </w:r>
    </w:p>
    <w:p w:rsidR="00483A28" w:rsidRDefault="00483A28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Excelle</w:t>
      </w:r>
      <w:r w:rsidR="00500A63" w:rsidRPr="00E36107">
        <w:rPr>
          <w:rFonts w:asciiTheme="majorHAnsi" w:hAnsiTheme="majorHAnsi" w:cstheme="minorHAnsi"/>
          <w:sz w:val="24"/>
          <w:szCs w:val="24"/>
          <w:lang w:eastAsia="en-GB"/>
        </w:rPr>
        <w:t>nt local schools, facilities</w:t>
      </w:r>
      <w:r w:rsidR="00D07023" w:rsidRPr="00E36107">
        <w:rPr>
          <w:rFonts w:asciiTheme="majorHAnsi" w:hAnsiTheme="majorHAnsi" w:cstheme="minorHAnsi"/>
          <w:sz w:val="24"/>
          <w:szCs w:val="24"/>
          <w:lang w:eastAsia="en-GB"/>
        </w:rPr>
        <w:t>, beautiful</w:t>
      </w:r>
      <w:r w:rsidRPr="00E36107">
        <w:rPr>
          <w:rFonts w:asciiTheme="majorHAnsi" w:hAnsiTheme="majorHAnsi" w:cstheme="minorHAnsi"/>
          <w:sz w:val="24"/>
          <w:szCs w:val="24"/>
          <w:lang w:eastAsia="en-GB"/>
        </w:rPr>
        <w:t xml:space="preserve"> surrounding countryside</w:t>
      </w:r>
      <w:r w:rsidR="00500A63" w:rsidRPr="00E36107">
        <w:rPr>
          <w:rFonts w:asciiTheme="majorHAnsi" w:hAnsiTheme="majorHAnsi" w:cstheme="minorHAnsi"/>
          <w:sz w:val="24"/>
          <w:szCs w:val="24"/>
          <w:lang w:eastAsia="en-GB"/>
        </w:rPr>
        <w:t>, and affordable housing.</w:t>
      </w:r>
    </w:p>
    <w:p w:rsidR="00B5644B" w:rsidRDefault="00B5644B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>
        <w:rPr>
          <w:rFonts w:asciiTheme="majorHAnsi" w:hAnsiTheme="majorHAnsi" w:cstheme="minorHAnsi"/>
          <w:sz w:val="24"/>
          <w:szCs w:val="24"/>
          <w:lang w:eastAsia="en-GB"/>
        </w:rPr>
        <w:t>Active member of SWAN PCN.</w:t>
      </w:r>
    </w:p>
    <w:p w:rsidR="00B5644B" w:rsidRDefault="00B5644B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>
        <w:rPr>
          <w:rFonts w:asciiTheme="majorHAnsi" w:hAnsiTheme="majorHAnsi" w:cstheme="minorHAnsi"/>
          <w:sz w:val="24"/>
          <w:szCs w:val="24"/>
          <w:lang w:eastAsia="en-GB"/>
        </w:rPr>
        <w:t>Part time (min of 6 sessions) or Full time (9 sessions)</w:t>
      </w:r>
    </w:p>
    <w:p w:rsidR="00B5644B" w:rsidRPr="00E36107" w:rsidRDefault="00B5644B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>
        <w:rPr>
          <w:rFonts w:asciiTheme="majorHAnsi" w:hAnsiTheme="majorHAnsi" w:cstheme="minorHAnsi"/>
          <w:sz w:val="24"/>
          <w:szCs w:val="24"/>
          <w:lang w:eastAsia="en-GB"/>
        </w:rPr>
        <w:t>Salaried GP between 9k and 11k depending on experience.</w:t>
      </w:r>
    </w:p>
    <w:p w:rsidR="00500A63" w:rsidRPr="00E36107" w:rsidRDefault="00D07023" w:rsidP="00483A28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eastAsia="en-GB"/>
        </w:rPr>
      </w:pPr>
      <w:r w:rsidRPr="00E36107">
        <w:rPr>
          <w:rFonts w:asciiTheme="majorHAnsi" w:hAnsiTheme="majorHAnsi" w:cstheme="minorHAnsi"/>
          <w:sz w:val="24"/>
          <w:szCs w:val="24"/>
          <w:lang w:eastAsia="en-GB"/>
        </w:rPr>
        <w:t>6 weeks annual leave and 1 week</w:t>
      </w:r>
      <w:r w:rsidR="00500A63" w:rsidRPr="00E36107">
        <w:rPr>
          <w:rFonts w:asciiTheme="majorHAnsi" w:hAnsiTheme="majorHAnsi" w:cstheme="minorHAnsi"/>
          <w:sz w:val="24"/>
          <w:szCs w:val="24"/>
          <w:lang w:eastAsia="en-GB"/>
        </w:rPr>
        <w:t xml:space="preserve"> study leave pro rata per annum.</w:t>
      </w:r>
    </w:p>
    <w:p w:rsidR="00483A28" w:rsidRPr="00E36107" w:rsidRDefault="00483A28" w:rsidP="00483A28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eastAsia="en-GB"/>
        </w:rPr>
      </w:pPr>
    </w:p>
    <w:p w:rsidR="00483A28" w:rsidRPr="00E36107" w:rsidRDefault="00483A28" w:rsidP="00483A28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</w:pPr>
      <w:r w:rsidRPr="00E3610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eastAsia="en-GB"/>
        </w:rPr>
        <w:t>Start date:</w:t>
      </w: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 </w:t>
      </w:r>
      <w:r w:rsidRPr="00E3610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eastAsia="en-GB"/>
        </w:rPr>
        <w:t>flexible for the right candidates </w:t>
      </w:r>
    </w:p>
    <w:p w:rsidR="00483A28" w:rsidRPr="00E36107" w:rsidRDefault="00483A28" w:rsidP="00483A28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</w:pP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Informal practice visits are encouraged; please come and meet us, we have morning coffee together each day at 10.30am.</w:t>
      </w:r>
    </w:p>
    <w:p w:rsidR="00483A28" w:rsidRPr="00E36107" w:rsidRDefault="00483A28" w:rsidP="00483A28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</w:pPr>
      <w:r w:rsidRPr="00E3610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eastAsia="en-GB"/>
        </w:rPr>
        <w:t>For further details please contact:</w:t>
      </w:r>
      <w:r w:rsidR="00B5644B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 xml:space="preserve"> </w:t>
      </w: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Practice Manager, M</w:t>
      </w:r>
      <w:r w:rsidR="00C54E6A"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iss Hayley Witham</w:t>
      </w:r>
      <w:r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 xml:space="preserve"> on 01986 834010 for a general chat or to arrange a visit</w:t>
      </w:r>
    </w:p>
    <w:p w:rsidR="00B5644B" w:rsidRDefault="00B5644B" w:rsidP="00B5644B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color w:val="002B5C"/>
          <w:sz w:val="24"/>
          <w:szCs w:val="24"/>
          <w:lang w:eastAsia="en-GB"/>
        </w:rPr>
      </w:pPr>
      <w:hyperlink r:id="rId7" w:history="1">
        <w:r w:rsidR="00483A28" w:rsidRPr="00E36107">
          <w:rPr>
            <w:rFonts w:asciiTheme="majorHAnsi" w:eastAsia="Times New Roman" w:hAnsiTheme="majorHAnsi" w:cstheme="minorHAnsi"/>
            <w:color w:val="002B5C"/>
            <w:sz w:val="24"/>
            <w:szCs w:val="24"/>
            <w:lang w:eastAsia="en-GB"/>
          </w:rPr>
          <w:t>www.cutlershillsurgery.co.uk</w:t>
        </w:r>
      </w:hyperlink>
    </w:p>
    <w:p w:rsidR="005E2763" w:rsidRPr="00B5644B" w:rsidRDefault="00483A28" w:rsidP="00B5644B">
      <w:pPr>
        <w:shd w:val="clear" w:color="auto" w:fill="FFFFFF"/>
        <w:spacing w:after="192" w:line="240" w:lineRule="auto"/>
        <w:textAlignment w:val="top"/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</w:pPr>
      <w:r w:rsidRPr="00E36107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eastAsia="en-GB"/>
        </w:rPr>
        <w:t>Interviews</w:t>
      </w:r>
      <w:r w:rsidR="00B5644B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: August/September</w:t>
      </w:r>
      <w:bookmarkStart w:id="0" w:name="_GoBack"/>
      <w:bookmarkEnd w:id="0"/>
      <w:r w:rsid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 xml:space="preserve"> </w:t>
      </w:r>
      <w:r w:rsidR="00C54E6A" w:rsidRPr="00E36107">
        <w:rPr>
          <w:rFonts w:asciiTheme="majorHAnsi" w:eastAsia="Times New Roman" w:hAnsiTheme="majorHAnsi" w:cstheme="minorHAnsi"/>
          <w:color w:val="333333"/>
          <w:sz w:val="24"/>
          <w:szCs w:val="24"/>
          <w:lang w:eastAsia="en-GB"/>
        </w:rPr>
        <w:t>2020</w:t>
      </w:r>
    </w:p>
    <w:sectPr w:rsidR="005E2763" w:rsidRPr="00B56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D6E"/>
    <w:multiLevelType w:val="multilevel"/>
    <w:tmpl w:val="290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16B41"/>
    <w:multiLevelType w:val="hybridMultilevel"/>
    <w:tmpl w:val="CD4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8"/>
    <w:rsid w:val="00483A28"/>
    <w:rsid w:val="00500A63"/>
    <w:rsid w:val="005E2763"/>
    <w:rsid w:val="00713793"/>
    <w:rsid w:val="00805AA3"/>
    <w:rsid w:val="008B3135"/>
    <w:rsid w:val="00B065BA"/>
    <w:rsid w:val="00B5644B"/>
    <w:rsid w:val="00C54E6A"/>
    <w:rsid w:val="00D07023"/>
    <w:rsid w:val="00E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A28"/>
    <w:pPr>
      <w:spacing w:after="192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31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3A28"/>
    <w:rPr>
      <w:rFonts w:ascii="Times New Roman" w:eastAsia="Times New Roman" w:hAnsi="Times New Roman" w:cs="Times New Roman"/>
      <w:color w:val="333333"/>
      <w:kern w:val="36"/>
      <w:sz w:val="43"/>
      <w:szCs w:val="4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3A28"/>
    <w:rPr>
      <w:strike w:val="0"/>
      <w:dstrike w:val="0"/>
      <w:color w:val="002B5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83A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A28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shortlist-buttontext1">
    <w:name w:val="c-shortlist-button__text1"/>
    <w:basedOn w:val="DefaultParagraphFont"/>
    <w:rsid w:val="00483A2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A28"/>
    <w:pPr>
      <w:spacing w:after="192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31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3A28"/>
    <w:rPr>
      <w:rFonts w:ascii="Times New Roman" w:eastAsia="Times New Roman" w:hAnsi="Times New Roman" w:cs="Times New Roman"/>
      <w:color w:val="333333"/>
      <w:kern w:val="36"/>
      <w:sz w:val="43"/>
      <w:szCs w:val="4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3A28"/>
    <w:rPr>
      <w:strike w:val="0"/>
      <w:dstrike w:val="0"/>
      <w:color w:val="002B5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83A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A28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shortlist-buttontext1">
    <w:name w:val="c-shortlist-button__text1"/>
    <w:basedOn w:val="DefaultParagraphFont"/>
    <w:rsid w:val="00483A2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7884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47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2283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2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4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85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1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tlershillsurger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Hunter</dc:creator>
  <cp:lastModifiedBy>Hayley Witham</cp:lastModifiedBy>
  <cp:revision>3</cp:revision>
  <cp:lastPrinted>2020-05-19T17:34:00Z</cp:lastPrinted>
  <dcterms:created xsi:type="dcterms:W3CDTF">2020-06-04T13:55:00Z</dcterms:created>
  <dcterms:modified xsi:type="dcterms:W3CDTF">2020-06-11T12:00:00Z</dcterms:modified>
</cp:coreProperties>
</file>