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077" w:rsidRDefault="005D5032">
      <w:r>
        <w:rPr>
          <w:noProof/>
          <w:lang w:val="en-US"/>
        </w:rPr>
        <w:drawing>
          <wp:inline distT="0" distB="0" distL="0" distR="0">
            <wp:extent cx="5743575" cy="2057400"/>
            <wp:effectExtent l="0" t="0" r="9525" b="0"/>
            <wp:docPr id="1" name="Picture 1" descr="U:\My Pictures\Orchard Surgery Premises Photos\Advert 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My Pictures\Orchard Surgery Premises Photos\Advert pic.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43575" cy="2057400"/>
                    </a:xfrm>
                    <a:prstGeom prst="rect">
                      <a:avLst/>
                    </a:prstGeom>
                    <a:noFill/>
                    <a:ln>
                      <a:noFill/>
                    </a:ln>
                  </pic:spPr>
                </pic:pic>
              </a:graphicData>
            </a:graphic>
          </wp:inline>
        </w:drawing>
      </w:r>
    </w:p>
    <w:p w:rsidR="005D5032" w:rsidRDefault="005D5032"/>
    <w:p w:rsidR="005D5032" w:rsidRPr="005D5032" w:rsidRDefault="005D5032" w:rsidP="005D5032">
      <w:pPr>
        <w:spacing w:after="0" w:line="240" w:lineRule="auto"/>
        <w:jc w:val="center"/>
        <w:rPr>
          <w:rFonts w:ascii="Arial" w:eastAsia="Times New Roman" w:hAnsi="Arial" w:cs="Arial"/>
          <w:b/>
          <w:sz w:val="28"/>
          <w:szCs w:val="28"/>
          <w:u w:val="single"/>
        </w:rPr>
      </w:pPr>
      <w:r w:rsidRPr="005D5032">
        <w:rPr>
          <w:rFonts w:ascii="Arial" w:eastAsia="Times New Roman" w:hAnsi="Arial" w:cs="Arial"/>
          <w:b/>
          <w:sz w:val="28"/>
          <w:szCs w:val="28"/>
          <w:u w:val="single"/>
        </w:rPr>
        <w:t>ORCHARD SURGERY</w:t>
      </w:r>
    </w:p>
    <w:p w:rsidR="005D5032" w:rsidRPr="005D5032" w:rsidRDefault="005D5032" w:rsidP="005D5032">
      <w:pPr>
        <w:spacing w:after="0" w:line="240" w:lineRule="auto"/>
        <w:jc w:val="center"/>
        <w:rPr>
          <w:rFonts w:ascii="Arial" w:eastAsia="Times New Roman" w:hAnsi="Arial" w:cs="Arial"/>
          <w:b/>
          <w:sz w:val="28"/>
          <w:szCs w:val="28"/>
          <w:u w:val="single"/>
        </w:rPr>
      </w:pPr>
      <w:r w:rsidRPr="005D5032">
        <w:rPr>
          <w:rFonts w:ascii="Arial" w:eastAsia="Times New Roman" w:hAnsi="Arial" w:cs="Arial"/>
          <w:b/>
          <w:sz w:val="28"/>
          <w:szCs w:val="28"/>
          <w:u w:val="single"/>
        </w:rPr>
        <w:t>DEREHAM</w:t>
      </w:r>
    </w:p>
    <w:p w:rsidR="005D5032" w:rsidRPr="005D5032" w:rsidRDefault="005D5032" w:rsidP="005D5032">
      <w:pPr>
        <w:spacing w:after="0" w:line="240" w:lineRule="auto"/>
        <w:jc w:val="center"/>
        <w:rPr>
          <w:rFonts w:ascii="Arial" w:eastAsia="Times New Roman" w:hAnsi="Arial" w:cs="Arial"/>
          <w:b/>
          <w:sz w:val="28"/>
          <w:szCs w:val="28"/>
          <w:u w:val="single"/>
        </w:rPr>
      </w:pPr>
    </w:p>
    <w:p w:rsidR="005D5032" w:rsidRPr="005D5032" w:rsidRDefault="005D5032" w:rsidP="005D5032">
      <w:pPr>
        <w:spacing w:after="0" w:line="240" w:lineRule="auto"/>
        <w:jc w:val="center"/>
        <w:rPr>
          <w:rFonts w:ascii="Arial" w:eastAsia="Times New Roman" w:hAnsi="Arial" w:cs="Arial"/>
          <w:b/>
          <w:sz w:val="28"/>
          <w:szCs w:val="28"/>
          <w:u w:val="single"/>
        </w:rPr>
      </w:pPr>
      <w:r w:rsidRPr="005D5032">
        <w:rPr>
          <w:rFonts w:ascii="Arial" w:eastAsia="Times New Roman" w:hAnsi="Arial" w:cs="Arial"/>
          <w:b/>
          <w:sz w:val="28"/>
          <w:szCs w:val="28"/>
          <w:u w:val="single"/>
        </w:rPr>
        <w:t>PRACTICE INFORMATION PACK</w:t>
      </w:r>
    </w:p>
    <w:p w:rsidR="005D5032" w:rsidRPr="005D5032" w:rsidRDefault="005D5032" w:rsidP="005D5032">
      <w:pPr>
        <w:spacing w:after="0" w:line="240" w:lineRule="auto"/>
        <w:jc w:val="center"/>
        <w:rPr>
          <w:rFonts w:ascii="Arial" w:eastAsia="Times New Roman" w:hAnsi="Arial" w:cs="Arial"/>
          <w:b/>
          <w:sz w:val="28"/>
          <w:szCs w:val="28"/>
          <w:u w:val="single"/>
        </w:rPr>
      </w:pPr>
    </w:p>
    <w:p w:rsidR="005D5032" w:rsidRPr="005D5032" w:rsidRDefault="005D5032" w:rsidP="005D5032">
      <w:pPr>
        <w:spacing w:after="0" w:line="240" w:lineRule="auto"/>
        <w:jc w:val="center"/>
        <w:rPr>
          <w:rFonts w:ascii="Arial" w:eastAsia="Times New Roman" w:hAnsi="Arial" w:cs="Arial"/>
          <w:b/>
          <w:sz w:val="28"/>
          <w:szCs w:val="28"/>
          <w:u w:val="single"/>
        </w:rPr>
      </w:pPr>
    </w:p>
    <w:p w:rsidR="005D5032" w:rsidRPr="005D5032" w:rsidRDefault="005D5032" w:rsidP="005D5032">
      <w:pPr>
        <w:spacing w:after="0" w:line="240" w:lineRule="auto"/>
        <w:jc w:val="both"/>
        <w:rPr>
          <w:rFonts w:ascii="Arial" w:eastAsia="Times New Roman" w:hAnsi="Arial" w:cs="Arial"/>
          <w:b/>
          <w:sz w:val="28"/>
          <w:szCs w:val="28"/>
        </w:rPr>
      </w:pPr>
      <w:r w:rsidRPr="005D5032">
        <w:rPr>
          <w:rFonts w:ascii="Arial" w:eastAsia="Times New Roman" w:hAnsi="Arial" w:cs="Arial"/>
          <w:b/>
          <w:sz w:val="28"/>
          <w:szCs w:val="28"/>
        </w:rPr>
        <w:t>We have a list size of approximately 11,000 patients. We cover an area including the town of Dereham and the villages of Beetley, Swanton Morley, Yaxham, Whinburgh, Scarning, Wendling and Gressenhall. The majority of our patients live within a 3 mile radius of the Practice.</w:t>
      </w:r>
    </w:p>
    <w:p w:rsidR="005D5032" w:rsidRPr="005D5032" w:rsidRDefault="005D5032" w:rsidP="005D5032">
      <w:pPr>
        <w:spacing w:after="0" w:line="240" w:lineRule="auto"/>
        <w:jc w:val="both"/>
        <w:rPr>
          <w:rFonts w:ascii="Arial" w:eastAsia="Times New Roman" w:hAnsi="Arial" w:cs="Arial"/>
          <w:b/>
          <w:sz w:val="28"/>
          <w:szCs w:val="28"/>
        </w:rPr>
      </w:pPr>
    </w:p>
    <w:p w:rsidR="005D5032" w:rsidRPr="005D5032" w:rsidRDefault="005D5032" w:rsidP="005D5032">
      <w:pPr>
        <w:spacing w:after="0" w:line="240" w:lineRule="auto"/>
        <w:jc w:val="both"/>
        <w:rPr>
          <w:rFonts w:ascii="Arial" w:eastAsia="Times New Roman" w:hAnsi="Arial" w:cs="Arial"/>
          <w:b/>
          <w:sz w:val="28"/>
          <w:szCs w:val="28"/>
        </w:rPr>
      </w:pPr>
      <w:r w:rsidRPr="005D5032">
        <w:rPr>
          <w:rFonts w:ascii="Arial" w:eastAsia="Times New Roman" w:hAnsi="Arial" w:cs="Arial"/>
          <w:b/>
          <w:sz w:val="28"/>
          <w:szCs w:val="28"/>
        </w:rPr>
        <w:t xml:space="preserve">We currently have seven GP Partners working a variety of hours. </w:t>
      </w:r>
    </w:p>
    <w:p w:rsidR="005D5032" w:rsidRPr="005D5032" w:rsidRDefault="005D5032" w:rsidP="005D5032">
      <w:pPr>
        <w:spacing w:after="0" w:line="240" w:lineRule="auto"/>
        <w:jc w:val="both"/>
        <w:rPr>
          <w:rFonts w:ascii="Arial" w:eastAsia="Times New Roman" w:hAnsi="Arial" w:cs="Arial"/>
          <w:b/>
          <w:sz w:val="28"/>
          <w:szCs w:val="28"/>
        </w:rPr>
      </w:pPr>
      <w:r w:rsidRPr="005D5032">
        <w:rPr>
          <w:rFonts w:ascii="Arial" w:eastAsia="Times New Roman" w:hAnsi="Arial" w:cs="Arial"/>
          <w:b/>
          <w:sz w:val="28"/>
          <w:szCs w:val="28"/>
        </w:rPr>
        <w:t>Dr Senthil Kumar joined the practice in 2006 Dr Janet August in 2009, Dr Andrew Cheesbrough, Dr Sabeena Foster and Dr Vanaja Santosh in 2014, Dr Mary Dun in 2015 and Dr Melanie Hill in 2019.</w:t>
      </w:r>
    </w:p>
    <w:p w:rsidR="005D5032" w:rsidRPr="005D5032" w:rsidRDefault="005D5032" w:rsidP="005D5032">
      <w:pPr>
        <w:spacing w:after="0" w:line="240" w:lineRule="auto"/>
        <w:jc w:val="both"/>
        <w:rPr>
          <w:rFonts w:ascii="Arial" w:eastAsia="Times New Roman" w:hAnsi="Arial" w:cs="Arial"/>
          <w:b/>
          <w:sz w:val="28"/>
          <w:szCs w:val="28"/>
        </w:rPr>
      </w:pPr>
    </w:p>
    <w:p w:rsidR="005D5032" w:rsidRPr="005D5032" w:rsidRDefault="005D5032" w:rsidP="005D5032">
      <w:pPr>
        <w:spacing w:after="0" w:line="240" w:lineRule="auto"/>
        <w:jc w:val="both"/>
        <w:rPr>
          <w:rFonts w:ascii="Arial" w:eastAsia="Times New Roman" w:hAnsi="Arial" w:cs="Arial"/>
          <w:b/>
          <w:sz w:val="28"/>
          <w:szCs w:val="28"/>
        </w:rPr>
      </w:pPr>
    </w:p>
    <w:p w:rsidR="005D5032" w:rsidRPr="005D5032" w:rsidRDefault="005D5032" w:rsidP="005D5032">
      <w:pPr>
        <w:spacing w:after="0" w:line="240" w:lineRule="auto"/>
        <w:jc w:val="both"/>
        <w:rPr>
          <w:rFonts w:ascii="Arial" w:eastAsia="Times New Roman" w:hAnsi="Arial" w:cs="Arial"/>
          <w:b/>
          <w:sz w:val="28"/>
          <w:szCs w:val="28"/>
        </w:rPr>
      </w:pPr>
      <w:r w:rsidRPr="005D5032">
        <w:rPr>
          <w:rFonts w:ascii="Arial" w:eastAsia="Times New Roman" w:hAnsi="Arial" w:cs="Arial"/>
          <w:b/>
          <w:sz w:val="28"/>
          <w:szCs w:val="28"/>
        </w:rPr>
        <w:t xml:space="preserve">We moved to our spacious, purpose-built premises in May 2006. We had an active involvement in its design and are rightly proud of the facilities it offers. The building was funded by a private developer and is leased to us, with the rent being reimbursed by NHS England. </w:t>
      </w:r>
    </w:p>
    <w:p w:rsidR="005D5032" w:rsidRPr="005D5032" w:rsidRDefault="005D5032" w:rsidP="005D5032">
      <w:pPr>
        <w:spacing w:after="0" w:line="240" w:lineRule="auto"/>
        <w:jc w:val="both"/>
        <w:rPr>
          <w:rFonts w:ascii="Arial" w:eastAsia="Times New Roman" w:hAnsi="Arial" w:cs="Arial"/>
          <w:b/>
          <w:sz w:val="28"/>
          <w:szCs w:val="28"/>
        </w:rPr>
      </w:pPr>
    </w:p>
    <w:p w:rsidR="005D5032" w:rsidRPr="005D5032" w:rsidRDefault="005D5032" w:rsidP="005D5032">
      <w:pPr>
        <w:spacing w:after="0" w:line="240" w:lineRule="auto"/>
        <w:jc w:val="both"/>
        <w:rPr>
          <w:rFonts w:ascii="Arial" w:eastAsia="Times New Roman" w:hAnsi="Arial" w:cs="Arial"/>
          <w:b/>
          <w:sz w:val="28"/>
          <w:szCs w:val="28"/>
        </w:rPr>
      </w:pPr>
      <w:r w:rsidRPr="005D5032">
        <w:rPr>
          <w:rFonts w:ascii="Arial" w:eastAsia="Times New Roman" w:hAnsi="Arial" w:cs="Arial"/>
          <w:b/>
          <w:sz w:val="28"/>
          <w:szCs w:val="28"/>
        </w:rPr>
        <w:t xml:space="preserve">We are a paperlite practice operating the SystmOne clinical system. All hospital letters and results are entered direct onto </w:t>
      </w:r>
      <w:r w:rsidRPr="005D5032">
        <w:rPr>
          <w:rFonts w:ascii="Arial" w:eastAsia="Times New Roman" w:hAnsi="Arial" w:cs="Arial"/>
          <w:b/>
          <w:sz w:val="28"/>
          <w:szCs w:val="28"/>
        </w:rPr>
        <w:lastRenderedPageBreak/>
        <w:t xml:space="preserve">the patient’s computer record and coded by our experienced clinical coding team. </w:t>
      </w:r>
    </w:p>
    <w:p w:rsidR="005D5032" w:rsidRPr="005D5032" w:rsidRDefault="005D5032" w:rsidP="005D5032">
      <w:pPr>
        <w:spacing w:after="0" w:line="240" w:lineRule="auto"/>
        <w:jc w:val="both"/>
        <w:rPr>
          <w:rFonts w:ascii="Arial" w:eastAsia="Times New Roman" w:hAnsi="Arial" w:cs="Arial"/>
          <w:b/>
          <w:sz w:val="28"/>
          <w:szCs w:val="28"/>
        </w:rPr>
      </w:pPr>
    </w:p>
    <w:p w:rsidR="005D5032" w:rsidRPr="005D5032" w:rsidRDefault="005D5032" w:rsidP="005D5032">
      <w:pPr>
        <w:spacing w:after="0" w:line="240" w:lineRule="auto"/>
        <w:jc w:val="both"/>
        <w:rPr>
          <w:rFonts w:ascii="Arial" w:eastAsia="Times New Roman" w:hAnsi="Arial" w:cs="Arial"/>
          <w:b/>
          <w:sz w:val="28"/>
          <w:szCs w:val="28"/>
        </w:rPr>
      </w:pPr>
    </w:p>
    <w:p w:rsidR="005D5032" w:rsidRPr="005D5032" w:rsidRDefault="005D5032" w:rsidP="005D5032">
      <w:pPr>
        <w:spacing w:after="0" w:line="240" w:lineRule="auto"/>
        <w:jc w:val="both"/>
        <w:rPr>
          <w:rFonts w:ascii="Arial" w:eastAsia="Times New Roman" w:hAnsi="Arial" w:cs="Arial"/>
          <w:b/>
          <w:sz w:val="28"/>
          <w:szCs w:val="28"/>
        </w:rPr>
      </w:pPr>
      <w:r w:rsidRPr="005D5032">
        <w:rPr>
          <w:rFonts w:ascii="Arial" w:eastAsia="Times New Roman" w:hAnsi="Arial" w:cs="Arial"/>
          <w:b/>
          <w:sz w:val="28"/>
          <w:szCs w:val="28"/>
        </w:rPr>
        <w:t>The Partners try very hard to share the workload evenly. We operate by discussion and consensus and believe that our open approach is a great strength.</w:t>
      </w:r>
    </w:p>
    <w:p w:rsidR="005D5032" w:rsidRPr="005D5032" w:rsidRDefault="005D5032" w:rsidP="005D5032">
      <w:pPr>
        <w:spacing w:after="0" w:line="240" w:lineRule="auto"/>
        <w:jc w:val="both"/>
        <w:rPr>
          <w:rFonts w:ascii="Arial" w:eastAsia="Times New Roman" w:hAnsi="Arial" w:cs="Arial"/>
          <w:b/>
          <w:sz w:val="28"/>
          <w:szCs w:val="28"/>
        </w:rPr>
      </w:pPr>
    </w:p>
    <w:p w:rsidR="005D5032" w:rsidRPr="005D5032" w:rsidRDefault="005D5032" w:rsidP="005D5032">
      <w:pPr>
        <w:spacing w:after="0" w:line="240" w:lineRule="auto"/>
        <w:jc w:val="both"/>
        <w:rPr>
          <w:rFonts w:ascii="Arial" w:eastAsia="Times New Roman" w:hAnsi="Arial" w:cs="Arial"/>
          <w:b/>
          <w:sz w:val="28"/>
          <w:szCs w:val="28"/>
        </w:rPr>
      </w:pPr>
      <w:r w:rsidRPr="005D5032">
        <w:rPr>
          <w:rFonts w:ascii="Arial" w:eastAsia="Times New Roman" w:hAnsi="Arial" w:cs="Arial"/>
          <w:b/>
          <w:sz w:val="28"/>
          <w:szCs w:val="28"/>
        </w:rPr>
        <w:t>We have a team of experienced Nurse Practitioners funded by South Norfolk Clinical Commissioning Group who complete the majority of our acute home visits.</w:t>
      </w:r>
    </w:p>
    <w:p w:rsidR="005D5032" w:rsidRPr="005D5032" w:rsidRDefault="005D5032" w:rsidP="005D5032">
      <w:pPr>
        <w:spacing w:after="0" w:line="240" w:lineRule="auto"/>
        <w:jc w:val="both"/>
        <w:rPr>
          <w:rFonts w:ascii="Arial" w:eastAsia="Times New Roman" w:hAnsi="Arial" w:cs="Arial"/>
          <w:b/>
          <w:sz w:val="28"/>
          <w:szCs w:val="28"/>
        </w:rPr>
      </w:pPr>
    </w:p>
    <w:p w:rsidR="005D5032" w:rsidRPr="005D5032" w:rsidRDefault="005D5032" w:rsidP="005D5032">
      <w:pPr>
        <w:spacing w:after="0" w:line="240" w:lineRule="auto"/>
        <w:jc w:val="both"/>
        <w:rPr>
          <w:rFonts w:ascii="Arial" w:eastAsia="Times New Roman" w:hAnsi="Arial" w:cs="Arial"/>
          <w:b/>
          <w:sz w:val="28"/>
          <w:szCs w:val="28"/>
        </w:rPr>
      </w:pPr>
      <w:r w:rsidRPr="005D5032">
        <w:rPr>
          <w:rFonts w:ascii="Arial" w:eastAsia="Times New Roman" w:hAnsi="Arial" w:cs="Arial"/>
          <w:b/>
          <w:sz w:val="28"/>
          <w:szCs w:val="28"/>
        </w:rPr>
        <w:t>A typical working day would comprise:-</w:t>
      </w:r>
    </w:p>
    <w:p w:rsidR="005D5032" w:rsidRPr="005D5032" w:rsidRDefault="005D5032" w:rsidP="005D5032">
      <w:pPr>
        <w:spacing w:after="0" w:line="240" w:lineRule="auto"/>
        <w:jc w:val="both"/>
        <w:rPr>
          <w:rFonts w:ascii="Arial" w:eastAsia="Times New Roman" w:hAnsi="Arial" w:cs="Arial"/>
          <w:b/>
          <w:sz w:val="28"/>
          <w:szCs w:val="28"/>
        </w:rPr>
      </w:pPr>
    </w:p>
    <w:p w:rsidR="005D5032" w:rsidRPr="005D5032" w:rsidRDefault="005D5032" w:rsidP="005D5032">
      <w:pPr>
        <w:numPr>
          <w:ilvl w:val="0"/>
          <w:numId w:val="1"/>
        </w:numPr>
        <w:spacing w:after="0" w:line="240" w:lineRule="auto"/>
        <w:jc w:val="both"/>
        <w:rPr>
          <w:rFonts w:ascii="Arial" w:eastAsia="Times New Roman" w:hAnsi="Arial" w:cs="Arial"/>
          <w:b/>
          <w:sz w:val="28"/>
          <w:szCs w:val="28"/>
        </w:rPr>
      </w:pPr>
      <w:r w:rsidRPr="005D5032">
        <w:rPr>
          <w:rFonts w:ascii="Arial" w:eastAsia="Times New Roman" w:hAnsi="Arial" w:cs="Arial"/>
          <w:b/>
          <w:sz w:val="28"/>
          <w:szCs w:val="28"/>
        </w:rPr>
        <w:t>Morning surgery 8.30am – 11.30am with ten minute appointments and five minute phone slots – this is followed by a maximum of two 5 minute slots for “urgent extras”</w:t>
      </w:r>
    </w:p>
    <w:p w:rsidR="005D5032" w:rsidRPr="005D5032" w:rsidRDefault="005D5032" w:rsidP="005D5032">
      <w:pPr>
        <w:numPr>
          <w:ilvl w:val="0"/>
          <w:numId w:val="1"/>
        </w:numPr>
        <w:spacing w:after="0" w:line="240" w:lineRule="auto"/>
        <w:jc w:val="both"/>
        <w:rPr>
          <w:rFonts w:ascii="Arial" w:eastAsia="Times New Roman" w:hAnsi="Arial" w:cs="Arial"/>
          <w:b/>
          <w:sz w:val="28"/>
          <w:szCs w:val="28"/>
        </w:rPr>
      </w:pPr>
      <w:r w:rsidRPr="005D5032">
        <w:rPr>
          <w:rFonts w:ascii="Arial" w:eastAsia="Times New Roman" w:hAnsi="Arial" w:cs="Arial"/>
          <w:b/>
          <w:sz w:val="28"/>
          <w:szCs w:val="28"/>
        </w:rPr>
        <w:t>Thirty Minute Group coffee break at 10.30am to discuss cases and allocate home visits</w:t>
      </w:r>
    </w:p>
    <w:p w:rsidR="005D5032" w:rsidRPr="005D5032" w:rsidRDefault="005D5032" w:rsidP="005D5032">
      <w:pPr>
        <w:numPr>
          <w:ilvl w:val="0"/>
          <w:numId w:val="1"/>
        </w:numPr>
        <w:spacing w:after="0" w:line="240" w:lineRule="auto"/>
        <w:jc w:val="both"/>
        <w:rPr>
          <w:rFonts w:ascii="Arial" w:eastAsia="Times New Roman" w:hAnsi="Arial" w:cs="Arial"/>
          <w:b/>
          <w:sz w:val="28"/>
          <w:szCs w:val="28"/>
        </w:rPr>
      </w:pPr>
      <w:r w:rsidRPr="005D5032">
        <w:rPr>
          <w:rFonts w:ascii="Arial" w:eastAsia="Times New Roman" w:hAnsi="Arial" w:cs="Arial"/>
          <w:b/>
          <w:sz w:val="28"/>
          <w:szCs w:val="28"/>
        </w:rPr>
        <w:t>Evening Surgery runs for 2 ½ hours between 2.30pm and 4.50pm with a 30 minute admin slot built in</w:t>
      </w:r>
    </w:p>
    <w:p w:rsidR="005D5032" w:rsidRPr="005D5032" w:rsidRDefault="005D5032" w:rsidP="005D5032">
      <w:pPr>
        <w:spacing w:after="0" w:line="240" w:lineRule="auto"/>
        <w:jc w:val="both"/>
        <w:rPr>
          <w:rFonts w:ascii="Arial" w:eastAsia="Times New Roman" w:hAnsi="Arial" w:cs="Arial"/>
          <w:b/>
          <w:sz w:val="28"/>
          <w:szCs w:val="28"/>
        </w:rPr>
      </w:pPr>
    </w:p>
    <w:p w:rsidR="005D5032" w:rsidRPr="005D5032" w:rsidRDefault="005D5032" w:rsidP="005D5032">
      <w:pPr>
        <w:spacing w:after="0" w:line="240" w:lineRule="auto"/>
        <w:jc w:val="both"/>
        <w:rPr>
          <w:rFonts w:ascii="Arial" w:eastAsia="Times New Roman" w:hAnsi="Arial" w:cs="Arial"/>
          <w:b/>
          <w:sz w:val="28"/>
          <w:szCs w:val="28"/>
        </w:rPr>
      </w:pPr>
      <w:r w:rsidRPr="005D5032">
        <w:rPr>
          <w:rFonts w:ascii="Arial" w:eastAsia="Times New Roman" w:hAnsi="Arial" w:cs="Arial"/>
          <w:b/>
          <w:sz w:val="28"/>
          <w:szCs w:val="28"/>
        </w:rPr>
        <w:t>In addition, we are part of Mid-Norfolk Primary Care Network and offer a variety of Extended Access and Improved Access appointments.</w:t>
      </w:r>
    </w:p>
    <w:p w:rsidR="005D5032" w:rsidRPr="005D5032" w:rsidRDefault="005D5032" w:rsidP="005D5032">
      <w:pPr>
        <w:spacing w:after="0" w:line="240" w:lineRule="auto"/>
        <w:jc w:val="both"/>
        <w:rPr>
          <w:rFonts w:ascii="Arial" w:eastAsia="Times New Roman" w:hAnsi="Arial" w:cs="Arial"/>
          <w:b/>
          <w:sz w:val="28"/>
          <w:szCs w:val="28"/>
        </w:rPr>
      </w:pPr>
    </w:p>
    <w:p w:rsidR="005D5032" w:rsidRPr="005D5032" w:rsidRDefault="005D5032" w:rsidP="005D5032">
      <w:pPr>
        <w:spacing w:after="0" w:line="240" w:lineRule="auto"/>
        <w:jc w:val="both"/>
        <w:rPr>
          <w:rFonts w:ascii="Arial" w:eastAsia="Times New Roman" w:hAnsi="Arial" w:cs="Arial"/>
          <w:b/>
          <w:sz w:val="28"/>
          <w:szCs w:val="28"/>
        </w:rPr>
      </w:pPr>
      <w:r w:rsidRPr="005D5032">
        <w:rPr>
          <w:rFonts w:ascii="Arial" w:eastAsia="Times New Roman" w:hAnsi="Arial" w:cs="Arial"/>
          <w:b/>
          <w:sz w:val="28"/>
          <w:szCs w:val="28"/>
        </w:rPr>
        <w:t>At present, each Partner will have one day a week when they are Duty Doctor (pro rata for part-time partners) which is split into two half days. This means they carry the practice mobile phone and are on call during the day 8.00-1.30 or 1.15 – 6.30pm for any urgent visits or calls for advice.</w:t>
      </w:r>
    </w:p>
    <w:p w:rsidR="005D5032" w:rsidRPr="005D5032" w:rsidRDefault="005D5032" w:rsidP="005D5032">
      <w:pPr>
        <w:spacing w:after="0" w:line="240" w:lineRule="auto"/>
        <w:jc w:val="both"/>
        <w:rPr>
          <w:rFonts w:ascii="Arial" w:eastAsia="Times New Roman" w:hAnsi="Arial" w:cs="Arial"/>
          <w:b/>
          <w:sz w:val="28"/>
          <w:szCs w:val="28"/>
        </w:rPr>
      </w:pPr>
    </w:p>
    <w:p w:rsidR="005D5032" w:rsidRPr="005D5032" w:rsidRDefault="005D5032" w:rsidP="005D5032">
      <w:pPr>
        <w:spacing w:after="0" w:line="240" w:lineRule="auto"/>
        <w:jc w:val="both"/>
        <w:rPr>
          <w:rFonts w:ascii="Arial" w:eastAsia="Times New Roman" w:hAnsi="Arial" w:cs="Arial"/>
          <w:b/>
          <w:sz w:val="28"/>
          <w:szCs w:val="28"/>
        </w:rPr>
      </w:pPr>
    </w:p>
    <w:p w:rsidR="005D5032" w:rsidRPr="005D5032" w:rsidRDefault="005D5032" w:rsidP="005D5032">
      <w:pPr>
        <w:spacing w:after="0" w:line="240" w:lineRule="auto"/>
        <w:jc w:val="both"/>
        <w:rPr>
          <w:rFonts w:ascii="Arial" w:eastAsia="Times New Roman" w:hAnsi="Arial" w:cs="Arial"/>
          <w:b/>
          <w:sz w:val="28"/>
          <w:szCs w:val="28"/>
        </w:rPr>
      </w:pPr>
    </w:p>
    <w:p w:rsidR="005D5032" w:rsidRPr="005D5032" w:rsidRDefault="005D5032" w:rsidP="005D5032">
      <w:pPr>
        <w:spacing w:after="0" w:line="240" w:lineRule="auto"/>
        <w:jc w:val="both"/>
        <w:rPr>
          <w:rFonts w:ascii="Arial" w:eastAsia="Times New Roman" w:hAnsi="Arial" w:cs="Arial"/>
          <w:b/>
          <w:sz w:val="28"/>
          <w:szCs w:val="28"/>
        </w:rPr>
      </w:pPr>
    </w:p>
    <w:p w:rsidR="005D5032" w:rsidRPr="005D5032" w:rsidRDefault="005D5032" w:rsidP="005D5032">
      <w:pPr>
        <w:spacing w:after="0" w:line="240" w:lineRule="auto"/>
        <w:jc w:val="both"/>
        <w:rPr>
          <w:rFonts w:ascii="Arial" w:eastAsia="Times New Roman" w:hAnsi="Arial" w:cs="Arial"/>
          <w:b/>
          <w:sz w:val="28"/>
          <w:szCs w:val="28"/>
        </w:rPr>
      </w:pPr>
      <w:bookmarkStart w:id="0" w:name="_GoBack"/>
      <w:bookmarkEnd w:id="0"/>
    </w:p>
    <w:p w:rsidR="005D5032" w:rsidRPr="005D5032" w:rsidRDefault="005D5032" w:rsidP="005D5032">
      <w:pPr>
        <w:spacing w:after="0" w:line="240" w:lineRule="auto"/>
        <w:jc w:val="both"/>
        <w:rPr>
          <w:rFonts w:ascii="Arial" w:eastAsia="Times New Roman" w:hAnsi="Arial" w:cs="Arial"/>
          <w:b/>
          <w:sz w:val="28"/>
          <w:szCs w:val="28"/>
        </w:rPr>
      </w:pPr>
    </w:p>
    <w:p w:rsidR="005D5032" w:rsidRDefault="005D5032" w:rsidP="005D5032">
      <w:pPr>
        <w:spacing w:after="0" w:line="240" w:lineRule="auto"/>
        <w:jc w:val="both"/>
        <w:rPr>
          <w:rFonts w:ascii="Arial" w:eastAsia="Times New Roman" w:hAnsi="Arial" w:cs="Arial"/>
          <w:b/>
          <w:sz w:val="28"/>
          <w:szCs w:val="28"/>
        </w:rPr>
      </w:pPr>
    </w:p>
    <w:p w:rsidR="005D5032" w:rsidRPr="005D5032" w:rsidRDefault="005D5032" w:rsidP="005D5032">
      <w:pPr>
        <w:spacing w:after="0" w:line="240" w:lineRule="auto"/>
        <w:jc w:val="both"/>
        <w:rPr>
          <w:rFonts w:ascii="Arial" w:eastAsia="Times New Roman" w:hAnsi="Arial" w:cs="Arial"/>
          <w:b/>
          <w:sz w:val="28"/>
          <w:szCs w:val="28"/>
        </w:rPr>
      </w:pPr>
    </w:p>
    <w:p w:rsidR="005D5032" w:rsidRPr="005D5032" w:rsidRDefault="005D5032" w:rsidP="005D5032">
      <w:pPr>
        <w:spacing w:after="0" w:line="240" w:lineRule="auto"/>
        <w:jc w:val="both"/>
        <w:rPr>
          <w:rFonts w:ascii="Arial" w:eastAsia="Times New Roman" w:hAnsi="Arial" w:cs="Arial"/>
          <w:b/>
          <w:sz w:val="28"/>
          <w:szCs w:val="28"/>
        </w:rPr>
      </w:pPr>
    </w:p>
    <w:p w:rsidR="005D5032" w:rsidRPr="005D5032" w:rsidRDefault="005D5032" w:rsidP="005D5032">
      <w:pPr>
        <w:spacing w:after="0" w:line="240" w:lineRule="auto"/>
        <w:jc w:val="both"/>
        <w:rPr>
          <w:rFonts w:ascii="Arial" w:eastAsia="Times New Roman" w:hAnsi="Arial" w:cs="Arial"/>
          <w:b/>
          <w:sz w:val="28"/>
          <w:szCs w:val="28"/>
        </w:rPr>
      </w:pPr>
      <w:r w:rsidRPr="005D5032">
        <w:rPr>
          <w:rFonts w:ascii="Arial" w:eastAsia="Times New Roman" w:hAnsi="Arial" w:cs="Arial"/>
          <w:b/>
          <w:sz w:val="28"/>
          <w:szCs w:val="28"/>
        </w:rPr>
        <w:t>We look after three residential homes and these are shared equally between the Partners. As previously mentioned the majority of visits are completed by our Visiting Nurse Team.</w:t>
      </w:r>
    </w:p>
    <w:p w:rsidR="005D5032" w:rsidRPr="005D5032" w:rsidRDefault="005D5032" w:rsidP="005D5032">
      <w:pPr>
        <w:spacing w:after="0" w:line="240" w:lineRule="auto"/>
        <w:jc w:val="both"/>
        <w:rPr>
          <w:rFonts w:ascii="Arial" w:eastAsia="Times New Roman" w:hAnsi="Arial" w:cs="Arial"/>
          <w:b/>
          <w:sz w:val="28"/>
          <w:szCs w:val="28"/>
        </w:rPr>
      </w:pPr>
    </w:p>
    <w:p w:rsidR="005D5032" w:rsidRPr="005D5032" w:rsidRDefault="005D5032" w:rsidP="005D5032">
      <w:pPr>
        <w:spacing w:after="0" w:line="240" w:lineRule="auto"/>
        <w:jc w:val="both"/>
        <w:rPr>
          <w:rFonts w:ascii="Arial" w:eastAsia="Times New Roman" w:hAnsi="Arial" w:cs="Arial"/>
          <w:b/>
          <w:sz w:val="28"/>
          <w:szCs w:val="28"/>
        </w:rPr>
      </w:pPr>
      <w:r w:rsidRPr="005D5032">
        <w:rPr>
          <w:rFonts w:ascii="Arial" w:eastAsia="Times New Roman" w:hAnsi="Arial" w:cs="Arial"/>
          <w:b/>
          <w:sz w:val="28"/>
          <w:szCs w:val="28"/>
        </w:rPr>
        <w:t>We hold regular practice meetings as follows:-</w:t>
      </w:r>
    </w:p>
    <w:p w:rsidR="005D5032" w:rsidRPr="005D5032" w:rsidRDefault="005D5032" w:rsidP="005D5032">
      <w:pPr>
        <w:spacing w:after="0" w:line="240" w:lineRule="auto"/>
        <w:jc w:val="both"/>
        <w:rPr>
          <w:rFonts w:ascii="Arial" w:eastAsia="Times New Roman" w:hAnsi="Arial" w:cs="Arial"/>
          <w:b/>
          <w:sz w:val="28"/>
          <w:szCs w:val="28"/>
        </w:rPr>
      </w:pPr>
    </w:p>
    <w:p w:rsidR="005D5032" w:rsidRPr="005D5032" w:rsidRDefault="005D5032" w:rsidP="005D5032">
      <w:pPr>
        <w:numPr>
          <w:ilvl w:val="0"/>
          <w:numId w:val="2"/>
        </w:numPr>
        <w:spacing w:after="0" w:line="240" w:lineRule="auto"/>
        <w:jc w:val="both"/>
        <w:rPr>
          <w:rFonts w:ascii="Arial" w:eastAsia="Times New Roman" w:hAnsi="Arial" w:cs="Arial"/>
          <w:b/>
          <w:sz w:val="28"/>
          <w:szCs w:val="28"/>
        </w:rPr>
      </w:pPr>
      <w:r w:rsidRPr="005D5032">
        <w:rPr>
          <w:rFonts w:ascii="Arial" w:eastAsia="Times New Roman" w:hAnsi="Arial" w:cs="Arial"/>
          <w:b/>
          <w:sz w:val="28"/>
          <w:szCs w:val="28"/>
        </w:rPr>
        <w:t>On alternate weeks the Partners, Practice Manager and Business Manager meet to discuss business performance.</w:t>
      </w:r>
    </w:p>
    <w:p w:rsidR="005D5032" w:rsidRPr="005D5032" w:rsidRDefault="005D5032" w:rsidP="005D5032">
      <w:pPr>
        <w:numPr>
          <w:ilvl w:val="0"/>
          <w:numId w:val="2"/>
        </w:numPr>
        <w:spacing w:after="0" w:line="240" w:lineRule="auto"/>
        <w:jc w:val="both"/>
        <w:rPr>
          <w:rFonts w:ascii="Arial" w:eastAsia="Times New Roman" w:hAnsi="Arial" w:cs="Arial"/>
          <w:b/>
          <w:sz w:val="28"/>
          <w:szCs w:val="28"/>
        </w:rPr>
      </w:pPr>
      <w:r w:rsidRPr="005D5032">
        <w:rPr>
          <w:rFonts w:ascii="Arial" w:eastAsia="Times New Roman" w:hAnsi="Arial" w:cs="Arial"/>
          <w:b/>
          <w:sz w:val="28"/>
          <w:szCs w:val="28"/>
        </w:rPr>
        <w:t>On a monthly basis the clinical team meet for a Significant Event meeting, a Multi-disciplinary team meeting, and a Clinical education meeting.</w:t>
      </w:r>
    </w:p>
    <w:p w:rsidR="005D5032" w:rsidRPr="005D5032" w:rsidRDefault="005D5032" w:rsidP="005D5032">
      <w:pPr>
        <w:spacing w:after="0" w:line="240" w:lineRule="auto"/>
        <w:jc w:val="both"/>
        <w:rPr>
          <w:rFonts w:ascii="Arial" w:eastAsia="Times New Roman" w:hAnsi="Arial" w:cs="Arial"/>
          <w:b/>
          <w:sz w:val="28"/>
          <w:szCs w:val="28"/>
        </w:rPr>
      </w:pPr>
    </w:p>
    <w:p w:rsidR="005D5032" w:rsidRPr="005D5032" w:rsidRDefault="005D5032" w:rsidP="005D5032">
      <w:pPr>
        <w:spacing w:after="0" w:line="240" w:lineRule="auto"/>
        <w:jc w:val="both"/>
        <w:rPr>
          <w:rFonts w:ascii="Arial" w:eastAsia="Times New Roman" w:hAnsi="Arial" w:cs="Arial"/>
          <w:b/>
          <w:sz w:val="28"/>
          <w:szCs w:val="28"/>
        </w:rPr>
      </w:pPr>
      <w:r w:rsidRPr="005D5032">
        <w:rPr>
          <w:rFonts w:ascii="Arial" w:eastAsia="Times New Roman" w:hAnsi="Arial" w:cs="Arial"/>
          <w:b/>
          <w:sz w:val="28"/>
          <w:szCs w:val="28"/>
        </w:rPr>
        <w:t>The practice is actively involved with South Norfolk Clinical Commissioning Group and Mid-Norfolk Primary Care Network. Dr Melanie Hill and Claire Warman Practice Manager meet with them on a Monthly basis.</w:t>
      </w:r>
    </w:p>
    <w:p w:rsidR="005D5032" w:rsidRPr="005D5032" w:rsidRDefault="005D5032" w:rsidP="005D5032">
      <w:pPr>
        <w:spacing w:after="0" w:line="240" w:lineRule="auto"/>
        <w:jc w:val="both"/>
        <w:rPr>
          <w:rFonts w:ascii="Arial" w:eastAsia="Times New Roman" w:hAnsi="Arial" w:cs="Arial"/>
          <w:b/>
          <w:sz w:val="28"/>
          <w:szCs w:val="28"/>
        </w:rPr>
      </w:pPr>
    </w:p>
    <w:p w:rsidR="005D5032" w:rsidRPr="005D5032" w:rsidRDefault="005D5032" w:rsidP="005D5032">
      <w:pPr>
        <w:spacing w:after="0" w:line="240" w:lineRule="auto"/>
        <w:jc w:val="both"/>
        <w:rPr>
          <w:rFonts w:ascii="Arial" w:eastAsia="Times New Roman" w:hAnsi="Arial" w:cs="Arial"/>
          <w:b/>
          <w:sz w:val="28"/>
          <w:szCs w:val="28"/>
        </w:rPr>
      </w:pPr>
      <w:r w:rsidRPr="005D5032">
        <w:rPr>
          <w:rFonts w:ascii="Arial" w:eastAsia="Times New Roman" w:hAnsi="Arial" w:cs="Arial"/>
          <w:b/>
          <w:sz w:val="28"/>
          <w:szCs w:val="28"/>
        </w:rPr>
        <w:t>Orchard Surgery is a teaching and training practice and currently host third year medical students and an ST3 registrar. We are actively involved in Research and are one of the top performing practices in Norfolk. We have been rated as “Good” by CQC and are high QOF achievers</w:t>
      </w:r>
    </w:p>
    <w:p w:rsidR="005D5032" w:rsidRPr="005D5032" w:rsidRDefault="005D5032" w:rsidP="005D5032">
      <w:pPr>
        <w:spacing w:after="0" w:line="240" w:lineRule="auto"/>
        <w:jc w:val="both"/>
        <w:rPr>
          <w:rFonts w:ascii="Arial" w:eastAsia="Times New Roman" w:hAnsi="Arial" w:cs="Arial"/>
          <w:b/>
          <w:sz w:val="28"/>
          <w:szCs w:val="28"/>
        </w:rPr>
      </w:pPr>
    </w:p>
    <w:p w:rsidR="005D5032" w:rsidRPr="005D5032" w:rsidRDefault="005D5032" w:rsidP="005D5032">
      <w:pPr>
        <w:spacing w:after="0" w:line="240" w:lineRule="auto"/>
        <w:jc w:val="both"/>
        <w:rPr>
          <w:rFonts w:ascii="Arial" w:eastAsia="Times New Roman" w:hAnsi="Arial" w:cs="Arial"/>
          <w:b/>
          <w:sz w:val="28"/>
          <w:szCs w:val="28"/>
        </w:rPr>
      </w:pPr>
    </w:p>
    <w:p w:rsidR="005D5032" w:rsidRPr="005D5032" w:rsidRDefault="005D5032" w:rsidP="005D5032">
      <w:pPr>
        <w:spacing w:after="0" w:line="240" w:lineRule="auto"/>
        <w:jc w:val="both"/>
        <w:rPr>
          <w:rFonts w:ascii="Arial" w:eastAsia="Times New Roman" w:hAnsi="Arial" w:cs="Arial"/>
          <w:b/>
          <w:sz w:val="28"/>
          <w:szCs w:val="28"/>
        </w:rPr>
      </w:pPr>
    </w:p>
    <w:p w:rsidR="005D5032" w:rsidRPr="005D5032" w:rsidRDefault="005D5032" w:rsidP="005D5032">
      <w:pPr>
        <w:spacing w:after="0" w:line="240" w:lineRule="auto"/>
        <w:jc w:val="both"/>
        <w:rPr>
          <w:rFonts w:ascii="Arial" w:eastAsia="Times New Roman" w:hAnsi="Arial" w:cs="Arial"/>
          <w:b/>
          <w:sz w:val="28"/>
          <w:szCs w:val="28"/>
        </w:rPr>
      </w:pPr>
    </w:p>
    <w:p w:rsidR="005D5032" w:rsidRPr="005D5032" w:rsidRDefault="005D5032" w:rsidP="005D5032">
      <w:pPr>
        <w:spacing w:after="0" w:line="240" w:lineRule="auto"/>
        <w:jc w:val="both"/>
        <w:rPr>
          <w:rFonts w:ascii="Arial" w:eastAsia="Times New Roman" w:hAnsi="Arial" w:cs="Arial"/>
          <w:b/>
          <w:sz w:val="28"/>
          <w:szCs w:val="28"/>
        </w:rPr>
      </w:pPr>
    </w:p>
    <w:p w:rsidR="005D5032" w:rsidRPr="005D5032" w:rsidRDefault="005D5032" w:rsidP="005D5032">
      <w:pPr>
        <w:spacing w:after="0" w:line="240" w:lineRule="auto"/>
        <w:jc w:val="both"/>
        <w:rPr>
          <w:rFonts w:ascii="Arial" w:eastAsia="Times New Roman" w:hAnsi="Arial" w:cs="Arial"/>
          <w:b/>
          <w:sz w:val="28"/>
          <w:szCs w:val="28"/>
        </w:rPr>
      </w:pPr>
    </w:p>
    <w:p w:rsidR="005D5032" w:rsidRPr="005D5032" w:rsidRDefault="005D5032" w:rsidP="005D5032">
      <w:pPr>
        <w:spacing w:after="0" w:line="240" w:lineRule="auto"/>
        <w:jc w:val="both"/>
        <w:rPr>
          <w:rFonts w:ascii="Arial" w:eastAsia="Times New Roman" w:hAnsi="Arial" w:cs="Arial"/>
          <w:b/>
          <w:sz w:val="28"/>
          <w:szCs w:val="28"/>
        </w:rPr>
      </w:pPr>
    </w:p>
    <w:p w:rsidR="005D5032" w:rsidRPr="005D5032" w:rsidRDefault="005D5032" w:rsidP="005D5032">
      <w:pPr>
        <w:spacing w:after="0" w:line="240" w:lineRule="auto"/>
        <w:jc w:val="both"/>
        <w:rPr>
          <w:rFonts w:ascii="Arial" w:eastAsia="Times New Roman" w:hAnsi="Arial" w:cs="Arial"/>
          <w:b/>
          <w:sz w:val="28"/>
          <w:szCs w:val="28"/>
        </w:rPr>
      </w:pPr>
    </w:p>
    <w:p w:rsidR="005D5032" w:rsidRPr="005D5032" w:rsidRDefault="005D5032" w:rsidP="005D5032">
      <w:pPr>
        <w:spacing w:after="0" w:line="240" w:lineRule="auto"/>
        <w:jc w:val="both"/>
        <w:rPr>
          <w:rFonts w:ascii="Arial" w:eastAsia="Times New Roman" w:hAnsi="Arial" w:cs="Arial"/>
          <w:b/>
          <w:sz w:val="28"/>
          <w:szCs w:val="28"/>
        </w:rPr>
      </w:pPr>
    </w:p>
    <w:p w:rsidR="005D5032" w:rsidRPr="005D5032" w:rsidRDefault="005D5032" w:rsidP="005D5032">
      <w:pPr>
        <w:spacing w:after="0" w:line="240" w:lineRule="auto"/>
        <w:jc w:val="both"/>
        <w:rPr>
          <w:rFonts w:ascii="Arial" w:eastAsia="Times New Roman" w:hAnsi="Arial" w:cs="Arial"/>
          <w:b/>
          <w:sz w:val="28"/>
          <w:szCs w:val="28"/>
        </w:rPr>
      </w:pPr>
    </w:p>
    <w:p w:rsidR="005D5032" w:rsidRPr="005D5032" w:rsidRDefault="005D5032" w:rsidP="005D5032">
      <w:pPr>
        <w:spacing w:after="0" w:line="240" w:lineRule="auto"/>
        <w:jc w:val="both"/>
        <w:rPr>
          <w:rFonts w:ascii="Arial" w:eastAsia="Times New Roman" w:hAnsi="Arial" w:cs="Arial"/>
          <w:b/>
          <w:sz w:val="28"/>
          <w:szCs w:val="28"/>
        </w:rPr>
      </w:pPr>
    </w:p>
    <w:p w:rsidR="005D5032" w:rsidRPr="005D5032" w:rsidRDefault="005D5032" w:rsidP="005D5032">
      <w:pPr>
        <w:spacing w:after="0" w:line="240" w:lineRule="auto"/>
        <w:jc w:val="both"/>
        <w:rPr>
          <w:rFonts w:ascii="Arial" w:eastAsia="Times New Roman" w:hAnsi="Arial" w:cs="Arial"/>
          <w:b/>
          <w:sz w:val="28"/>
          <w:szCs w:val="28"/>
        </w:rPr>
      </w:pPr>
    </w:p>
    <w:p w:rsidR="005D5032" w:rsidRPr="005D5032" w:rsidRDefault="005D5032" w:rsidP="005D5032">
      <w:pPr>
        <w:spacing w:after="0" w:line="240" w:lineRule="auto"/>
        <w:jc w:val="both"/>
        <w:rPr>
          <w:rFonts w:ascii="Arial" w:eastAsia="Times New Roman" w:hAnsi="Arial" w:cs="Arial"/>
          <w:b/>
          <w:sz w:val="28"/>
          <w:szCs w:val="28"/>
        </w:rPr>
      </w:pPr>
    </w:p>
    <w:p w:rsidR="005D5032" w:rsidRPr="005D5032" w:rsidRDefault="005D5032" w:rsidP="005D5032">
      <w:pPr>
        <w:spacing w:after="0" w:line="240" w:lineRule="auto"/>
        <w:jc w:val="both"/>
        <w:rPr>
          <w:rFonts w:ascii="Arial" w:eastAsia="Times New Roman" w:hAnsi="Arial" w:cs="Arial"/>
          <w:b/>
          <w:sz w:val="28"/>
          <w:szCs w:val="28"/>
        </w:rPr>
      </w:pPr>
    </w:p>
    <w:p w:rsidR="005D5032" w:rsidRPr="005D5032" w:rsidRDefault="005D5032" w:rsidP="005D5032">
      <w:pPr>
        <w:spacing w:after="0" w:line="240" w:lineRule="auto"/>
        <w:jc w:val="both"/>
        <w:rPr>
          <w:rFonts w:ascii="Arial" w:eastAsia="Times New Roman" w:hAnsi="Arial" w:cs="Arial"/>
          <w:b/>
          <w:sz w:val="28"/>
          <w:szCs w:val="28"/>
        </w:rPr>
      </w:pPr>
    </w:p>
    <w:p w:rsidR="005D5032" w:rsidRPr="005D5032" w:rsidRDefault="005D5032" w:rsidP="005D5032">
      <w:pPr>
        <w:spacing w:after="0" w:line="240" w:lineRule="auto"/>
        <w:jc w:val="both"/>
        <w:rPr>
          <w:rFonts w:ascii="Arial" w:eastAsia="Times New Roman" w:hAnsi="Arial" w:cs="Arial"/>
          <w:b/>
          <w:sz w:val="28"/>
          <w:szCs w:val="28"/>
        </w:rPr>
      </w:pPr>
    </w:p>
    <w:p w:rsidR="005D5032" w:rsidRPr="005D5032" w:rsidRDefault="005D5032" w:rsidP="005D5032">
      <w:pPr>
        <w:spacing w:after="0" w:line="240" w:lineRule="auto"/>
        <w:jc w:val="both"/>
        <w:rPr>
          <w:rFonts w:ascii="Arial" w:eastAsia="Times New Roman" w:hAnsi="Arial" w:cs="Arial"/>
          <w:b/>
          <w:sz w:val="28"/>
          <w:szCs w:val="28"/>
        </w:rPr>
      </w:pPr>
    </w:p>
    <w:p w:rsidR="005D5032" w:rsidRPr="005D5032" w:rsidRDefault="005D5032" w:rsidP="005D5032">
      <w:pPr>
        <w:spacing w:after="0" w:line="240" w:lineRule="auto"/>
        <w:jc w:val="both"/>
        <w:rPr>
          <w:rFonts w:ascii="Arial" w:eastAsia="Times New Roman" w:hAnsi="Arial" w:cs="Arial"/>
          <w:b/>
          <w:sz w:val="28"/>
          <w:szCs w:val="28"/>
        </w:rPr>
      </w:pPr>
      <w:r w:rsidRPr="005D5032">
        <w:rPr>
          <w:rFonts w:ascii="Arial" w:eastAsia="Times New Roman" w:hAnsi="Arial" w:cs="Arial"/>
          <w:b/>
          <w:sz w:val="28"/>
          <w:szCs w:val="28"/>
        </w:rPr>
        <w:lastRenderedPageBreak/>
        <w:t>STAFFING STRUCTURE</w:t>
      </w:r>
    </w:p>
    <w:p w:rsidR="005D5032" w:rsidRPr="005D5032" w:rsidRDefault="005D5032" w:rsidP="005D5032">
      <w:pPr>
        <w:spacing w:after="0" w:line="240" w:lineRule="auto"/>
        <w:jc w:val="both"/>
        <w:rPr>
          <w:rFonts w:ascii="Arial" w:eastAsia="Times New Roman" w:hAnsi="Arial" w:cs="Arial"/>
          <w:b/>
          <w:sz w:val="28"/>
          <w:szCs w:val="28"/>
        </w:rPr>
      </w:pPr>
    </w:p>
    <w:p w:rsidR="005D5032" w:rsidRPr="005D5032" w:rsidRDefault="005D5032" w:rsidP="005D5032">
      <w:pPr>
        <w:spacing w:after="0" w:line="240" w:lineRule="auto"/>
        <w:jc w:val="both"/>
        <w:rPr>
          <w:rFonts w:ascii="Arial" w:eastAsia="Times New Roman" w:hAnsi="Arial" w:cs="Arial"/>
          <w:b/>
          <w:sz w:val="28"/>
          <w:szCs w:val="28"/>
        </w:rPr>
      </w:pPr>
      <w:r w:rsidRPr="005D5032">
        <w:rPr>
          <w:rFonts w:ascii="Arial" w:eastAsia="Times New Roman" w:hAnsi="Arial" w:cs="Arial"/>
          <w:b/>
          <w:sz w:val="28"/>
          <w:szCs w:val="28"/>
        </w:rPr>
        <w:t>Claire Warman - Practice Manager (full-time)</w:t>
      </w:r>
    </w:p>
    <w:p w:rsidR="005D5032" w:rsidRPr="005D5032" w:rsidRDefault="005D5032" w:rsidP="005D5032">
      <w:pPr>
        <w:spacing w:after="0" w:line="240" w:lineRule="auto"/>
        <w:jc w:val="both"/>
        <w:rPr>
          <w:rFonts w:ascii="Arial" w:eastAsia="Times New Roman" w:hAnsi="Arial" w:cs="Arial"/>
          <w:b/>
          <w:sz w:val="28"/>
          <w:szCs w:val="28"/>
        </w:rPr>
      </w:pPr>
    </w:p>
    <w:p w:rsidR="005D5032" w:rsidRPr="005D5032" w:rsidRDefault="005D5032" w:rsidP="005D5032">
      <w:pPr>
        <w:spacing w:after="0" w:line="240" w:lineRule="auto"/>
        <w:jc w:val="both"/>
        <w:rPr>
          <w:rFonts w:ascii="Arial" w:eastAsia="Times New Roman" w:hAnsi="Arial" w:cs="Arial"/>
          <w:b/>
          <w:sz w:val="28"/>
          <w:szCs w:val="28"/>
        </w:rPr>
      </w:pPr>
      <w:r w:rsidRPr="005D5032">
        <w:rPr>
          <w:rFonts w:ascii="Arial" w:eastAsia="Times New Roman" w:hAnsi="Arial" w:cs="Arial"/>
          <w:b/>
          <w:sz w:val="28"/>
          <w:szCs w:val="28"/>
        </w:rPr>
        <w:t>Richard Hall - Business Manager (part-time)</w:t>
      </w:r>
    </w:p>
    <w:p w:rsidR="005D5032" w:rsidRPr="005D5032" w:rsidRDefault="005D5032" w:rsidP="005D5032">
      <w:pPr>
        <w:spacing w:after="0" w:line="240" w:lineRule="auto"/>
        <w:jc w:val="both"/>
        <w:rPr>
          <w:rFonts w:ascii="Arial" w:eastAsia="Times New Roman" w:hAnsi="Arial" w:cs="Arial"/>
          <w:b/>
          <w:sz w:val="28"/>
          <w:szCs w:val="28"/>
        </w:rPr>
      </w:pPr>
    </w:p>
    <w:p w:rsidR="005D5032" w:rsidRPr="005D5032" w:rsidRDefault="005D5032" w:rsidP="005D5032">
      <w:pPr>
        <w:spacing w:after="0" w:line="240" w:lineRule="auto"/>
        <w:jc w:val="both"/>
        <w:rPr>
          <w:rFonts w:ascii="Arial" w:eastAsia="Times New Roman" w:hAnsi="Arial" w:cs="Arial"/>
          <w:b/>
          <w:sz w:val="28"/>
          <w:szCs w:val="28"/>
        </w:rPr>
      </w:pPr>
      <w:r w:rsidRPr="005D5032">
        <w:rPr>
          <w:rFonts w:ascii="Arial" w:eastAsia="Times New Roman" w:hAnsi="Arial" w:cs="Arial"/>
          <w:b/>
          <w:sz w:val="28"/>
          <w:szCs w:val="28"/>
        </w:rPr>
        <w:t xml:space="preserve">Dawn Boyce - Clinical Systems and Data Manager </w:t>
      </w:r>
    </w:p>
    <w:p w:rsidR="005D5032" w:rsidRPr="005D5032" w:rsidRDefault="005D5032" w:rsidP="005D5032">
      <w:pPr>
        <w:spacing w:after="0" w:line="240" w:lineRule="auto"/>
        <w:jc w:val="both"/>
        <w:rPr>
          <w:rFonts w:ascii="Arial" w:eastAsia="Times New Roman" w:hAnsi="Arial" w:cs="Arial"/>
          <w:b/>
          <w:sz w:val="28"/>
          <w:szCs w:val="28"/>
        </w:rPr>
      </w:pPr>
    </w:p>
    <w:p w:rsidR="005D5032" w:rsidRPr="005D5032" w:rsidRDefault="005D5032" w:rsidP="005D5032">
      <w:pPr>
        <w:spacing w:after="0" w:line="240" w:lineRule="auto"/>
        <w:jc w:val="both"/>
        <w:rPr>
          <w:rFonts w:ascii="Arial" w:eastAsia="Times New Roman" w:hAnsi="Arial" w:cs="Arial"/>
          <w:b/>
          <w:sz w:val="28"/>
          <w:szCs w:val="28"/>
        </w:rPr>
      </w:pPr>
    </w:p>
    <w:p w:rsidR="005D5032" w:rsidRPr="005D5032" w:rsidRDefault="005D5032" w:rsidP="005D5032">
      <w:pPr>
        <w:spacing w:after="0" w:line="240" w:lineRule="auto"/>
        <w:jc w:val="both"/>
        <w:rPr>
          <w:rFonts w:ascii="Arial" w:eastAsia="Times New Roman" w:hAnsi="Arial" w:cs="Arial"/>
          <w:b/>
          <w:sz w:val="28"/>
          <w:szCs w:val="28"/>
        </w:rPr>
      </w:pPr>
      <w:r w:rsidRPr="005D5032">
        <w:rPr>
          <w:rFonts w:ascii="Arial" w:eastAsia="Times New Roman" w:hAnsi="Arial" w:cs="Arial"/>
          <w:b/>
          <w:sz w:val="28"/>
          <w:szCs w:val="28"/>
        </w:rPr>
        <w:t>NURSING TEAM</w:t>
      </w:r>
    </w:p>
    <w:p w:rsidR="005D5032" w:rsidRPr="005D5032" w:rsidRDefault="005D5032" w:rsidP="005D5032">
      <w:pPr>
        <w:numPr>
          <w:ilvl w:val="0"/>
          <w:numId w:val="3"/>
        </w:numPr>
        <w:spacing w:after="0" w:line="240" w:lineRule="auto"/>
        <w:jc w:val="both"/>
        <w:rPr>
          <w:rFonts w:ascii="Arial" w:eastAsia="Times New Roman" w:hAnsi="Arial" w:cs="Arial"/>
          <w:b/>
          <w:sz w:val="28"/>
          <w:szCs w:val="28"/>
        </w:rPr>
      </w:pPr>
      <w:r w:rsidRPr="005D5032">
        <w:rPr>
          <w:rFonts w:ascii="Arial" w:eastAsia="Times New Roman" w:hAnsi="Arial" w:cs="Arial"/>
          <w:b/>
          <w:sz w:val="28"/>
          <w:szCs w:val="28"/>
        </w:rPr>
        <w:t>Andrew Vokes – Nurse Practitioner</w:t>
      </w:r>
    </w:p>
    <w:p w:rsidR="005D5032" w:rsidRPr="005D5032" w:rsidRDefault="005D5032" w:rsidP="005D5032">
      <w:pPr>
        <w:numPr>
          <w:ilvl w:val="0"/>
          <w:numId w:val="3"/>
        </w:numPr>
        <w:spacing w:after="0" w:line="240" w:lineRule="auto"/>
        <w:jc w:val="both"/>
        <w:rPr>
          <w:rFonts w:ascii="Arial" w:eastAsia="Times New Roman" w:hAnsi="Arial" w:cs="Arial"/>
          <w:b/>
          <w:sz w:val="28"/>
          <w:szCs w:val="28"/>
        </w:rPr>
      </w:pPr>
      <w:r w:rsidRPr="005D5032">
        <w:rPr>
          <w:rFonts w:ascii="Arial" w:eastAsia="Times New Roman" w:hAnsi="Arial" w:cs="Arial"/>
          <w:b/>
          <w:sz w:val="28"/>
          <w:szCs w:val="28"/>
        </w:rPr>
        <w:t>Maxine Williamson – Nurse Practitioner</w:t>
      </w:r>
    </w:p>
    <w:p w:rsidR="005D5032" w:rsidRPr="005D5032" w:rsidRDefault="005D5032" w:rsidP="005D5032">
      <w:pPr>
        <w:numPr>
          <w:ilvl w:val="0"/>
          <w:numId w:val="3"/>
        </w:numPr>
        <w:spacing w:after="0" w:line="240" w:lineRule="auto"/>
        <w:jc w:val="both"/>
        <w:rPr>
          <w:rFonts w:ascii="Arial" w:eastAsia="Times New Roman" w:hAnsi="Arial" w:cs="Arial"/>
          <w:b/>
          <w:sz w:val="28"/>
          <w:szCs w:val="28"/>
        </w:rPr>
      </w:pPr>
      <w:r w:rsidRPr="005D5032">
        <w:rPr>
          <w:rFonts w:ascii="Arial" w:eastAsia="Times New Roman" w:hAnsi="Arial" w:cs="Arial"/>
          <w:b/>
          <w:sz w:val="28"/>
          <w:szCs w:val="28"/>
        </w:rPr>
        <w:t xml:space="preserve">Fiona Lambert –  Lead Practice Nurse </w:t>
      </w:r>
    </w:p>
    <w:p w:rsidR="005D5032" w:rsidRPr="005D5032" w:rsidRDefault="005D5032" w:rsidP="005D5032">
      <w:pPr>
        <w:numPr>
          <w:ilvl w:val="0"/>
          <w:numId w:val="3"/>
        </w:numPr>
        <w:spacing w:after="0" w:line="240" w:lineRule="auto"/>
        <w:jc w:val="both"/>
        <w:rPr>
          <w:rFonts w:ascii="Arial" w:eastAsia="Times New Roman" w:hAnsi="Arial" w:cs="Arial"/>
          <w:b/>
          <w:sz w:val="28"/>
          <w:szCs w:val="28"/>
        </w:rPr>
      </w:pPr>
      <w:r w:rsidRPr="005D5032">
        <w:rPr>
          <w:rFonts w:ascii="Arial" w:eastAsia="Times New Roman" w:hAnsi="Arial" w:cs="Arial"/>
          <w:b/>
          <w:sz w:val="28"/>
          <w:szCs w:val="28"/>
        </w:rPr>
        <w:t>Amie Thrower – Practice Nurse</w:t>
      </w:r>
    </w:p>
    <w:p w:rsidR="005D5032" w:rsidRPr="005D5032" w:rsidRDefault="005D5032" w:rsidP="005D5032">
      <w:pPr>
        <w:numPr>
          <w:ilvl w:val="0"/>
          <w:numId w:val="3"/>
        </w:numPr>
        <w:spacing w:after="0" w:line="240" w:lineRule="auto"/>
        <w:jc w:val="both"/>
        <w:rPr>
          <w:rFonts w:ascii="Arial" w:eastAsia="Times New Roman" w:hAnsi="Arial" w:cs="Arial"/>
          <w:b/>
          <w:sz w:val="28"/>
          <w:szCs w:val="28"/>
        </w:rPr>
      </w:pPr>
      <w:r w:rsidRPr="005D5032">
        <w:rPr>
          <w:rFonts w:ascii="Arial" w:eastAsia="Times New Roman" w:hAnsi="Arial" w:cs="Arial"/>
          <w:b/>
          <w:sz w:val="28"/>
          <w:szCs w:val="28"/>
        </w:rPr>
        <w:t>Lucy Hyland – Practice Nurse</w:t>
      </w:r>
    </w:p>
    <w:p w:rsidR="005D5032" w:rsidRPr="005D5032" w:rsidRDefault="005D5032" w:rsidP="005D5032">
      <w:pPr>
        <w:numPr>
          <w:ilvl w:val="0"/>
          <w:numId w:val="3"/>
        </w:numPr>
        <w:spacing w:after="0" w:line="240" w:lineRule="auto"/>
        <w:jc w:val="both"/>
        <w:rPr>
          <w:rFonts w:ascii="Arial" w:eastAsia="Times New Roman" w:hAnsi="Arial" w:cs="Arial"/>
          <w:b/>
          <w:sz w:val="28"/>
          <w:szCs w:val="28"/>
        </w:rPr>
      </w:pPr>
      <w:r w:rsidRPr="005D5032">
        <w:rPr>
          <w:rFonts w:ascii="Arial" w:eastAsia="Times New Roman" w:hAnsi="Arial" w:cs="Arial"/>
          <w:b/>
          <w:sz w:val="28"/>
          <w:szCs w:val="28"/>
        </w:rPr>
        <w:t>Debbie Laws – Lead Healthcare Assistant</w:t>
      </w:r>
    </w:p>
    <w:p w:rsidR="005D5032" w:rsidRPr="005D5032" w:rsidRDefault="005D5032" w:rsidP="005D5032">
      <w:pPr>
        <w:numPr>
          <w:ilvl w:val="0"/>
          <w:numId w:val="3"/>
        </w:numPr>
        <w:spacing w:after="0" w:line="240" w:lineRule="auto"/>
        <w:jc w:val="both"/>
        <w:rPr>
          <w:rFonts w:ascii="Arial" w:eastAsia="Times New Roman" w:hAnsi="Arial" w:cs="Arial"/>
          <w:b/>
          <w:sz w:val="28"/>
          <w:szCs w:val="28"/>
        </w:rPr>
      </w:pPr>
      <w:r w:rsidRPr="005D5032">
        <w:rPr>
          <w:rFonts w:ascii="Arial" w:eastAsia="Times New Roman" w:hAnsi="Arial" w:cs="Arial"/>
          <w:b/>
          <w:sz w:val="28"/>
          <w:szCs w:val="28"/>
        </w:rPr>
        <w:t xml:space="preserve">Tracy Parker – Healthcare Assistant </w:t>
      </w:r>
    </w:p>
    <w:p w:rsidR="005D5032" w:rsidRPr="005D5032" w:rsidRDefault="005D5032" w:rsidP="005D5032">
      <w:pPr>
        <w:numPr>
          <w:ilvl w:val="0"/>
          <w:numId w:val="3"/>
        </w:numPr>
        <w:spacing w:after="0" w:line="240" w:lineRule="auto"/>
        <w:jc w:val="both"/>
        <w:rPr>
          <w:rFonts w:ascii="Arial" w:eastAsia="Times New Roman" w:hAnsi="Arial" w:cs="Arial"/>
          <w:b/>
          <w:sz w:val="28"/>
          <w:szCs w:val="28"/>
        </w:rPr>
      </w:pPr>
      <w:r w:rsidRPr="005D5032">
        <w:rPr>
          <w:rFonts w:ascii="Arial" w:eastAsia="Times New Roman" w:hAnsi="Arial" w:cs="Arial"/>
          <w:b/>
          <w:sz w:val="28"/>
          <w:szCs w:val="28"/>
        </w:rPr>
        <w:t>Nicola Taylor-Woodhouse – Healthcare Assistant</w:t>
      </w:r>
    </w:p>
    <w:p w:rsidR="005D5032" w:rsidRPr="005D5032" w:rsidRDefault="005D5032" w:rsidP="005D5032">
      <w:pPr>
        <w:spacing w:after="0" w:line="240" w:lineRule="auto"/>
        <w:jc w:val="both"/>
        <w:rPr>
          <w:rFonts w:ascii="Arial" w:eastAsia="Times New Roman" w:hAnsi="Arial" w:cs="Arial"/>
          <w:b/>
          <w:sz w:val="28"/>
          <w:szCs w:val="28"/>
        </w:rPr>
      </w:pPr>
    </w:p>
    <w:p w:rsidR="005D5032" w:rsidRPr="005D5032" w:rsidRDefault="005D5032" w:rsidP="005D5032">
      <w:pPr>
        <w:spacing w:after="0" w:line="240" w:lineRule="auto"/>
        <w:jc w:val="both"/>
        <w:rPr>
          <w:rFonts w:ascii="Arial" w:eastAsia="Times New Roman" w:hAnsi="Arial" w:cs="Arial"/>
          <w:b/>
          <w:sz w:val="28"/>
          <w:szCs w:val="28"/>
        </w:rPr>
      </w:pPr>
      <w:r w:rsidRPr="005D5032">
        <w:rPr>
          <w:rFonts w:ascii="Arial" w:eastAsia="Times New Roman" w:hAnsi="Arial" w:cs="Arial"/>
          <w:b/>
          <w:sz w:val="28"/>
          <w:szCs w:val="28"/>
        </w:rPr>
        <w:t>MEDICINE MANAGEMENT TEAM</w:t>
      </w:r>
    </w:p>
    <w:p w:rsidR="005D5032" w:rsidRPr="005D5032" w:rsidRDefault="005D5032" w:rsidP="005D5032">
      <w:pPr>
        <w:numPr>
          <w:ilvl w:val="0"/>
          <w:numId w:val="4"/>
        </w:numPr>
        <w:spacing w:after="0" w:line="240" w:lineRule="auto"/>
        <w:jc w:val="both"/>
        <w:rPr>
          <w:rFonts w:ascii="Arial" w:eastAsia="Times New Roman" w:hAnsi="Arial" w:cs="Arial"/>
          <w:b/>
          <w:sz w:val="28"/>
          <w:szCs w:val="28"/>
        </w:rPr>
      </w:pPr>
      <w:r w:rsidRPr="005D5032">
        <w:rPr>
          <w:rFonts w:ascii="Arial" w:eastAsia="Times New Roman" w:hAnsi="Arial" w:cs="Arial"/>
          <w:b/>
          <w:sz w:val="28"/>
          <w:szCs w:val="28"/>
        </w:rPr>
        <w:t>Cat Eke – Medicine Management Advisor</w:t>
      </w:r>
    </w:p>
    <w:p w:rsidR="005D5032" w:rsidRPr="005D5032" w:rsidRDefault="005D5032" w:rsidP="005D5032">
      <w:pPr>
        <w:numPr>
          <w:ilvl w:val="0"/>
          <w:numId w:val="4"/>
        </w:numPr>
        <w:spacing w:after="0" w:line="240" w:lineRule="auto"/>
        <w:jc w:val="both"/>
        <w:rPr>
          <w:rFonts w:ascii="Arial" w:eastAsia="Times New Roman" w:hAnsi="Arial" w:cs="Arial"/>
          <w:b/>
          <w:sz w:val="28"/>
          <w:szCs w:val="28"/>
        </w:rPr>
      </w:pPr>
      <w:r w:rsidRPr="005D5032">
        <w:rPr>
          <w:rFonts w:ascii="Arial" w:eastAsia="Times New Roman" w:hAnsi="Arial" w:cs="Arial"/>
          <w:b/>
          <w:sz w:val="28"/>
          <w:szCs w:val="28"/>
        </w:rPr>
        <w:t>Ellie Rickinson – Medicine Management Administrator</w:t>
      </w:r>
    </w:p>
    <w:p w:rsidR="005D5032" w:rsidRPr="005D5032" w:rsidRDefault="005D5032" w:rsidP="005D5032">
      <w:pPr>
        <w:spacing w:after="0" w:line="240" w:lineRule="auto"/>
        <w:jc w:val="both"/>
        <w:rPr>
          <w:rFonts w:ascii="Arial" w:eastAsia="Times New Roman" w:hAnsi="Arial" w:cs="Arial"/>
          <w:b/>
          <w:sz w:val="28"/>
          <w:szCs w:val="28"/>
        </w:rPr>
      </w:pPr>
    </w:p>
    <w:p w:rsidR="005D5032" w:rsidRPr="005D5032" w:rsidRDefault="005D5032" w:rsidP="005D5032">
      <w:pPr>
        <w:spacing w:after="0" w:line="240" w:lineRule="auto"/>
        <w:jc w:val="both"/>
        <w:rPr>
          <w:rFonts w:ascii="Arial" w:eastAsia="Times New Roman" w:hAnsi="Arial" w:cs="Arial"/>
          <w:b/>
          <w:sz w:val="28"/>
          <w:szCs w:val="28"/>
        </w:rPr>
      </w:pPr>
      <w:r w:rsidRPr="005D5032">
        <w:rPr>
          <w:rFonts w:ascii="Arial" w:eastAsia="Times New Roman" w:hAnsi="Arial" w:cs="Arial"/>
          <w:b/>
          <w:sz w:val="28"/>
          <w:szCs w:val="28"/>
        </w:rPr>
        <w:t>ADMINISTRATION / RECEPTION TEAM</w:t>
      </w:r>
    </w:p>
    <w:p w:rsidR="005D5032" w:rsidRPr="005D5032" w:rsidRDefault="005D5032" w:rsidP="005D5032">
      <w:pPr>
        <w:spacing w:after="0" w:line="240" w:lineRule="auto"/>
        <w:jc w:val="both"/>
        <w:rPr>
          <w:rFonts w:ascii="Arial" w:eastAsia="Times New Roman" w:hAnsi="Arial" w:cs="Arial"/>
          <w:b/>
          <w:sz w:val="28"/>
          <w:szCs w:val="28"/>
        </w:rPr>
      </w:pPr>
      <w:r w:rsidRPr="005D5032">
        <w:rPr>
          <w:rFonts w:ascii="Arial" w:eastAsia="Times New Roman" w:hAnsi="Arial" w:cs="Arial"/>
          <w:b/>
          <w:sz w:val="28"/>
          <w:szCs w:val="28"/>
        </w:rPr>
        <w:t>We employ a team of 17 members of staff to provide administrative and reception support to the GPs.</w:t>
      </w:r>
    </w:p>
    <w:p w:rsidR="005D5032" w:rsidRPr="005D5032" w:rsidRDefault="005D5032" w:rsidP="005D5032">
      <w:pPr>
        <w:spacing w:after="0" w:line="240" w:lineRule="auto"/>
        <w:jc w:val="both"/>
        <w:rPr>
          <w:rFonts w:ascii="Arial" w:eastAsia="Times New Roman" w:hAnsi="Arial" w:cs="Arial"/>
          <w:b/>
          <w:sz w:val="28"/>
          <w:szCs w:val="28"/>
        </w:rPr>
      </w:pPr>
    </w:p>
    <w:p w:rsidR="005D5032" w:rsidRPr="005D5032" w:rsidRDefault="005D5032" w:rsidP="005D5032">
      <w:pPr>
        <w:spacing w:after="0" w:line="240" w:lineRule="auto"/>
        <w:jc w:val="both"/>
        <w:rPr>
          <w:rFonts w:ascii="Arial" w:eastAsia="Times New Roman" w:hAnsi="Arial" w:cs="Arial"/>
          <w:b/>
          <w:sz w:val="28"/>
          <w:szCs w:val="28"/>
        </w:rPr>
      </w:pPr>
      <w:r w:rsidRPr="005D5032">
        <w:rPr>
          <w:rFonts w:ascii="Arial" w:eastAsia="Times New Roman" w:hAnsi="Arial" w:cs="Arial"/>
          <w:b/>
          <w:sz w:val="28"/>
          <w:szCs w:val="28"/>
        </w:rPr>
        <w:t>For further information please contact our Practice Manager, Claire Warman Direct dial: 01362 656945 or claire.warman@nhs.net</w:t>
      </w:r>
    </w:p>
    <w:p w:rsidR="005D5032" w:rsidRPr="005D5032" w:rsidRDefault="005D5032" w:rsidP="005D5032">
      <w:pPr>
        <w:spacing w:after="0" w:line="240" w:lineRule="auto"/>
        <w:jc w:val="both"/>
        <w:rPr>
          <w:rFonts w:ascii="Arial" w:eastAsia="Times New Roman" w:hAnsi="Arial" w:cs="Arial"/>
          <w:b/>
          <w:sz w:val="28"/>
          <w:szCs w:val="28"/>
        </w:rPr>
      </w:pPr>
    </w:p>
    <w:p w:rsidR="005D5032" w:rsidRPr="005D5032" w:rsidRDefault="005D5032" w:rsidP="005D5032">
      <w:pPr>
        <w:spacing w:after="0" w:line="240" w:lineRule="auto"/>
        <w:jc w:val="both"/>
        <w:rPr>
          <w:rFonts w:ascii="Arial" w:eastAsia="Times New Roman" w:hAnsi="Arial" w:cs="Arial"/>
          <w:b/>
          <w:sz w:val="28"/>
          <w:szCs w:val="28"/>
        </w:rPr>
      </w:pPr>
      <w:r w:rsidRPr="005D5032">
        <w:rPr>
          <w:rFonts w:ascii="Arial" w:eastAsia="Times New Roman" w:hAnsi="Arial" w:cs="Arial"/>
          <w:b/>
          <w:sz w:val="28"/>
          <w:szCs w:val="28"/>
        </w:rPr>
        <w:t>If you wish to apply, please send your CV with a supporting statement to reach Claire by Friday 7</w:t>
      </w:r>
      <w:r w:rsidRPr="005D5032">
        <w:rPr>
          <w:rFonts w:ascii="Arial" w:eastAsia="Times New Roman" w:hAnsi="Arial" w:cs="Arial"/>
          <w:b/>
          <w:sz w:val="28"/>
          <w:szCs w:val="28"/>
          <w:vertAlign w:val="superscript"/>
        </w:rPr>
        <w:t>th</w:t>
      </w:r>
      <w:r w:rsidRPr="005D5032">
        <w:rPr>
          <w:rFonts w:ascii="Arial" w:eastAsia="Times New Roman" w:hAnsi="Arial" w:cs="Arial"/>
          <w:b/>
          <w:sz w:val="28"/>
          <w:szCs w:val="28"/>
        </w:rPr>
        <w:t xml:space="preserve"> February 2020. </w:t>
      </w:r>
    </w:p>
    <w:p w:rsidR="005D5032" w:rsidRPr="005D5032" w:rsidRDefault="005D5032" w:rsidP="005D5032">
      <w:pPr>
        <w:spacing w:after="0" w:line="240" w:lineRule="auto"/>
        <w:jc w:val="both"/>
        <w:rPr>
          <w:rFonts w:ascii="Arial" w:eastAsia="Times New Roman" w:hAnsi="Arial" w:cs="Arial"/>
          <w:b/>
          <w:sz w:val="28"/>
          <w:szCs w:val="28"/>
        </w:rPr>
      </w:pPr>
    </w:p>
    <w:p w:rsidR="005D5032" w:rsidRPr="005D5032" w:rsidRDefault="005D5032" w:rsidP="005D5032">
      <w:pPr>
        <w:spacing w:after="0" w:line="240" w:lineRule="auto"/>
        <w:jc w:val="center"/>
        <w:rPr>
          <w:rFonts w:ascii="Arial" w:eastAsia="Times New Roman" w:hAnsi="Arial" w:cs="Arial"/>
          <w:b/>
          <w:sz w:val="28"/>
          <w:szCs w:val="28"/>
        </w:rPr>
        <w:sectPr w:rsidR="005D5032" w:rsidRPr="005D5032" w:rsidSect="0076257C">
          <w:footerReference w:type="even" r:id="rId7"/>
          <w:footerReference w:type="default" r:id="rId8"/>
          <w:pgSz w:w="12240" w:h="15840"/>
          <w:pgMar w:top="1440" w:right="1800" w:bottom="1440" w:left="180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r w:rsidRPr="005D5032">
        <w:rPr>
          <w:rFonts w:ascii="Arial" w:eastAsia="Times New Roman" w:hAnsi="Arial" w:cs="Arial"/>
          <w:b/>
          <w:sz w:val="28"/>
          <w:szCs w:val="28"/>
        </w:rPr>
        <w:t>www.orchardsurgerydereham.co.u</w:t>
      </w:r>
      <w:r>
        <w:rPr>
          <w:rFonts w:ascii="Arial" w:eastAsia="Times New Roman" w:hAnsi="Arial" w:cs="Arial"/>
          <w:b/>
          <w:sz w:val="28"/>
          <w:szCs w:val="28"/>
        </w:rPr>
        <w:t>k</w:t>
      </w:r>
    </w:p>
    <w:p w:rsidR="005D5032" w:rsidRDefault="005D5032"/>
    <w:sectPr w:rsidR="005D5032" w:rsidSect="005D5032">
      <w:pgSz w:w="12240" w:h="15840"/>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57C" w:rsidRDefault="005D5032" w:rsidP="00E921A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6257C" w:rsidRDefault="005D50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57C" w:rsidRDefault="005D5032" w:rsidP="00E921A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76257C" w:rsidRDefault="005D5032">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82D0E"/>
    <w:multiLevelType w:val="hybridMultilevel"/>
    <w:tmpl w:val="6E3C95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0181F45"/>
    <w:multiLevelType w:val="hybridMultilevel"/>
    <w:tmpl w:val="87CE84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1C37212"/>
    <w:multiLevelType w:val="hybridMultilevel"/>
    <w:tmpl w:val="DD8E1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1DB212A"/>
    <w:multiLevelType w:val="hybridMultilevel"/>
    <w:tmpl w:val="DCD455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032"/>
    <w:rsid w:val="005D5032"/>
    <w:rsid w:val="00F600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50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5032"/>
    <w:rPr>
      <w:rFonts w:ascii="Tahoma" w:hAnsi="Tahoma" w:cs="Tahoma"/>
      <w:sz w:val="16"/>
      <w:szCs w:val="16"/>
      <w:lang w:val="en-GB"/>
    </w:rPr>
  </w:style>
  <w:style w:type="paragraph" w:styleId="Footer">
    <w:name w:val="footer"/>
    <w:basedOn w:val="Normal"/>
    <w:link w:val="FooterChar"/>
    <w:uiPriority w:val="99"/>
    <w:semiHidden/>
    <w:unhideWhenUsed/>
    <w:rsid w:val="005D503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D5032"/>
    <w:rPr>
      <w:lang w:val="en-GB"/>
    </w:rPr>
  </w:style>
  <w:style w:type="character" w:styleId="PageNumber">
    <w:name w:val="page number"/>
    <w:basedOn w:val="DefaultParagraphFont"/>
    <w:rsid w:val="005D50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50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5032"/>
    <w:rPr>
      <w:rFonts w:ascii="Tahoma" w:hAnsi="Tahoma" w:cs="Tahoma"/>
      <w:sz w:val="16"/>
      <w:szCs w:val="16"/>
      <w:lang w:val="en-GB"/>
    </w:rPr>
  </w:style>
  <w:style w:type="paragraph" w:styleId="Footer">
    <w:name w:val="footer"/>
    <w:basedOn w:val="Normal"/>
    <w:link w:val="FooterChar"/>
    <w:uiPriority w:val="99"/>
    <w:semiHidden/>
    <w:unhideWhenUsed/>
    <w:rsid w:val="005D503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D5032"/>
    <w:rPr>
      <w:lang w:val="en-GB"/>
    </w:rPr>
  </w:style>
  <w:style w:type="character" w:styleId="PageNumber">
    <w:name w:val="page number"/>
    <w:basedOn w:val="DefaultParagraphFont"/>
    <w:rsid w:val="005D50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624</Words>
  <Characters>3561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ELC</Company>
  <LinksUpToDate>false</LinksUpToDate>
  <CharactersWithSpaces>4177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Warman</dc:creator>
  <cp:lastModifiedBy>Claire Warman</cp:lastModifiedBy>
  <cp:revision>1</cp:revision>
  <dcterms:created xsi:type="dcterms:W3CDTF">2020-01-16T12:10:00Z</dcterms:created>
  <dcterms:modified xsi:type="dcterms:W3CDTF">2020-01-16T12:12:00Z</dcterms:modified>
</cp:coreProperties>
</file>